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64E6" w14:textId="77777777" w:rsidR="00771C18" w:rsidRPr="00AA5BDF" w:rsidRDefault="00771C18" w:rsidP="006C699E">
      <w:pPr>
        <w:pStyle w:val="FormTitle"/>
      </w:pPr>
      <w:r w:rsidRPr="00AA5BDF">
        <w:t xml:space="preserve">TBI Model Systems National Database </w:t>
      </w:r>
    </w:p>
    <w:p w14:paraId="6511BAD4" w14:textId="5600447D" w:rsidR="00771C18" w:rsidRPr="00AA5BDF" w:rsidRDefault="00771C18" w:rsidP="006C699E">
      <w:pPr>
        <w:pStyle w:val="FormTitle"/>
      </w:pPr>
      <w:r w:rsidRPr="00AA5BDF">
        <w:t xml:space="preserve">Public Use Request and </w:t>
      </w:r>
      <w:r w:rsidR="00CE035F" w:rsidRPr="00AA5BDF">
        <w:t xml:space="preserve">Terms of </w:t>
      </w:r>
      <w:r w:rsidRPr="00AA5BDF">
        <w:t>Use Form</w:t>
      </w:r>
    </w:p>
    <w:p w14:paraId="75B8520C" w14:textId="3195E549" w:rsidR="00771C18" w:rsidRPr="00AA5BDF" w:rsidRDefault="00771C18" w:rsidP="006C699E">
      <w:r w:rsidRPr="00AA5BDF">
        <w:t xml:space="preserve">Note: </w:t>
      </w:r>
      <w:bookmarkStart w:id="0" w:name="OLE_LINK1"/>
      <w:bookmarkStart w:id="1" w:name="OLE_LINK2"/>
      <w:r w:rsidRPr="00AA5BDF">
        <w:t xml:space="preserve">This form is for requesting use of the national database by the general </w:t>
      </w:r>
      <w:r w:rsidR="00964AD5" w:rsidRPr="00AA5BDF">
        <w:t>public</w:t>
      </w:r>
      <w:r w:rsidRPr="00AA5BDF">
        <w:t>.</w:t>
      </w:r>
      <w:bookmarkEnd w:id="0"/>
      <w:bookmarkEnd w:id="1"/>
    </w:p>
    <w:p w14:paraId="578C2E09" w14:textId="77777777" w:rsidR="00ED1646" w:rsidRPr="00AA5BDF" w:rsidRDefault="00ED1646" w:rsidP="006C699E"/>
    <w:p w14:paraId="6F018D42" w14:textId="77777777" w:rsidR="00D40B1C" w:rsidRPr="006C699E" w:rsidRDefault="00D40B1C" w:rsidP="006C699E">
      <w:pPr>
        <w:rPr>
          <w:b/>
          <w:bCs/>
        </w:rPr>
      </w:pPr>
      <w:r w:rsidRPr="006C699E">
        <w:rPr>
          <w:b/>
          <w:bCs/>
        </w:rPr>
        <w:t>Today’s date:</w:t>
      </w:r>
    </w:p>
    <w:p w14:paraId="542F11D7" w14:textId="77777777" w:rsidR="00D40B1C" w:rsidRPr="00AA5BDF" w:rsidRDefault="00D40B1C" w:rsidP="006C699E"/>
    <w:p w14:paraId="46519E4B" w14:textId="1C68A0D8" w:rsidR="00771C18" w:rsidRPr="006C699E" w:rsidRDefault="00964AD5" w:rsidP="006C699E">
      <w:pPr>
        <w:rPr>
          <w:b/>
          <w:bCs/>
        </w:rPr>
      </w:pPr>
      <w:r w:rsidRPr="006C699E">
        <w:rPr>
          <w:b/>
          <w:bCs/>
        </w:rPr>
        <w:t>Requestor’s</w:t>
      </w:r>
      <w:r w:rsidR="00771C18" w:rsidRPr="006C699E">
        <w:rPr>
          <w:b/>
          <w:bCs/>
        </w:rPr>
        <w:t xml:space="preserve"> </w:t>
      </w:r>
      <w:r w:rsidR="005C0211" w:rsidRPr="006C699E">
        <w:rPr>
          <w:b/>
          <w:bCs/>
        </w:rPr>
        <w:t xml:space="preserve">first </w:t>
      </w:r>
      <w:r w:rsidR="00771C18" w:rsidRPr="006C699E">
        <w:rPr>
          <w:b/>
          <w:bCs/>
        </w:rPr>
        <w:t>name:</w:t>
      </w:r>
    </w:p>
    <w:p w14:paraId="44D10576" w14:textId="77777777" w:rsidR="005C0211" w:rsidRPr="00AA5BDF" w:rsidRDefault="005C0211" w:rsidP="006C699E"/>
    <w:p w14:paraId="22649E82" w14:textId="37DD0FCC" w:rsidR="005C0211" w:rsidRPr="006C699E" w:rsidRDefault="005C0211" w:rsidP="006C699E">
      <w:pPr>
        <w:rPr>
          <w:b/>
          <w:bCs/>
        </w:rPr>
      </w:pPr>
      <w:r w:rsidRPr="006C699E">
        <w:rPr>
          <w:b/>
          <w:bCs/>
        </w:rPr>
        <w:t>Requestor’s last name:</w:t>
      </w:r>
    </w:p>
    <w:p w14:paraId="21CB5A4F" w14:textId="77777777" w:rsidR="005C0211" w:rsidRPr="00AA5BDF" w:rsidRDefault="005C0211" w:rsidP="006C699E"/>
    <w:p w14:paraId="233A534E" w14:textId="1B85F75F" w:rsidR="005C0211" w:rsidRPr="006C699E" w:rsidRDefault="005C0211" w:rsidP="006C699E">
      <w:pPr>
        <w:rPr>
          <w:b/>
          <w:bCs/>
        </w:rPr>
      </w:pPr>
      <w:r w:rsidRPr="006C699E">
        <w:rPr>
          <w:b/>
          <w:bCs/>
        </w:rPr>
        <w:t>Requestor’s email address:</w:t>
      </w:r>
    </w:p>
    <w:p w14:paraId="34A1130D" w14:textId="77777777" w:rsidR="005C0211" w:rsidRPr="00AA5BDF" w:rsidRDefault="005C0211" w:rsidP="006C699E"/>
    <w:p w14:paraId="5F3D8EF0" w14:textId="34437103" w:rsidR="00771C18" w:rsidRPr="006C699E" w:rsidRDefault="00964AD5" w:rsidP="006C699E">
      <w:pPr>
        <w:rPr>
          <w:b/>
          <w:bCs/>
        </w:rPr>
      </w:pPr>
      <w:r w:rsidRPr="006C699E">
        <w:rPr>
          <w:b/>
          <w:bCs/>
        </w:rPr>
        <w:t>Requestor’s</w:t>
      </w:r>
      <w:r w:rsidR="00771C18" w:rsidRPr="006C699E">
        <w:rPr>
          <w:b/>
          <w:bCs/>
        </w:rPr>
        <w:t xml:space="preserve"> </w:t>
      </w:r>
      <w:r w:rsidR="005C0211" w:rsidRPr="006C699E">
        <w:rPr>
          <w:b/>
          <w:bCs/>
        </w:rPr>
        <w:t>institution or organization</w:t>
      </w:r>
      <w:r w:rsidR="00771C18" w:rsidRPr="006C699E">
        <w:rPr>
          <w:b/>
          <w:bCs/>
        </w:rPr>
        <w:t>:</w:t>
      </w:r>
    </w:p>
    <w:p w14:paraId="73BE14A7" w14:textId="77777777" w:rsidR="005C0211" w:rsidRPr="00B41EB0" w:rsidRDefault="005C0211" w:rsidP="00B41EB0"/>
    <w:p w14:paraId="6AF0D00D" w14:textId="56E22DFD" w:rsidR="00771C18" w:rsidRPr="00B41EB0" w:rsidRDefault="005C0211" w:rsidP="00B41EB0">
      <w:pPr>
        <w:rPr>
          <w:b/>
          <w:bCs/>
          <w:szCs w:val="20"/>
        </w:rPr>
      </w:pPr>
      <w:r w:rsidRPr="00B41EB0">
        <w:rPr>
          <w:b/>
          <w:bCs/>
        </w:rPr>
        <w:t>I</w:t>
      </w:r>
      <w:r w:rsidR="00771C18" w:rsidRPr="00B41EB0">
        <w:rPr>
          <w:b/>
          <w:bCs/>
        </w:rPr>
        <w:t>nstitution</w:t>
      </w:r>
      <w:r w:rsidRPr="00B41EB0">
        <w:rPr>
          <w:b/>
          <w:bCs/>
        </w:rPr>
        <w:t xml:space="preserve"> Type</w:t>
      </w:r>
      <w:r w:rsidR="00771C18" w:rsidRPr="00B41EB0">
        <w:rPr>
          <w:b/>
          <w:bCs/>
          <w:szCs w:val="20"/>
        </w:rPr>
        <w:t>:</w:t>
      </w:r>
    </w:p>
    <w:p w14:paraId="336A700B" w14:textId="5295F0DB" w:rsidR="00771C18" w:rsidRPr="00B41EB0" w:rsidRDefault="00771C18" w:rsidP="00B41EB0">
      <w:pPr>
        <w:ind w:left="720"/>
        <w:rPr>
          <w:szCs w:val="20"/>
        </w:rPr>
      </w:pPr>
      <w:r w:rsidRPr="00B41EB0">
        <w:rPr>
          <w:szCs w:val="20"/>
        </w:rPr>
        <w:t>__Non-profit organization</w:t>
      </w:r>
      <w:r w:rsidR="00190479" w:rsidRPr="00B41EB0">
        <w:rPr>
          <w:szCs w:val="20"/>
        </w:rPr>
        <w:t xml:space="preserve"> </w:t>
      </w:r>
    </w:p>
    <w:p w14:paraId="15593070" w14:textId="3E0B279D" w:rsidR="00771C18" w:rsidRPr="00B41EB0" w:rsidRDefault="00771C18" w:rsidP="00B41EB0">
      <w:pPr>
        <w:ind w:left="720"/>
        <w:rPr>
          <w:szCs w:val="20"/>
        </w:rPr>
      </w:pPr>
      <w:r w:rsidRPr="00B41EB0">
        <w:rPr>
          <w:szCs w:val="20"/>
        </w:rPr>
        <w:t>__</w:t>
      </w:r>
      <w:r w:rsidR="007D62C2" w:rsidRPr="00B41EB0">
        <w:rPr>
          <w:szCs w:val="20"/>
        </w:rPr>
        <w:t>Commercial</w:t>
      </w:r>
    </w:p>
    <w:p w14:paraId="31380F1A" w14:textId="77777777" w:rsidR="007D62C2" w:rsidRPr="00B41EB0" w:rsidRDefault="00771C18" w:rsidP="00B41EB0">
      <w:pPr>
        <w:ind w:left="720"/>
        <w:rPr>
          <w:szCs w:val="20"/>
        </w:rPr>
      </w:pPr>
      <w:r w:rsidRPr="00B41EB0">
        <w:rPr>
          <w:szCs w:val="20"/>
        </w:rPr>
        <w:t>__</w:t>
      </w:r>
      <w:r w:rsidR="007D62C2" w:rsidRPr="00B41EB0">
        <w:rPr>
          <w:szCs w:val="20"/>
        </w:rPr>
        <w:t>Academic</w:t>
      </w:r>
    </w:p>
    <w:p w14:paraId="12D1526D" w14:textId="77777777" w:rsidR="00B41EB0" w:rsidRPr="00F8019C" w:rsidRDefault="00B41EB0" w:rsidP="00B41EB0">
      <w:pPr>
        <w:tabs>
          <w:tab w:val="right" w:pos="9270"/>
        </w:tabs>
        <w:ind w:left="720"/>
      </w:pPr>
      <w:r w:rsidRPr="00F8019C">
        <w:t>__ Other (specify):</w:t>
      </w:r>
      <w:r>
        <w:t xml:space="preserve"> </w:t>
      </w:r>
      <w:r w:rsidRPr="00005209">
        <w:rPr>
          <w:u w:val="single"/>
        </w:rPr>
        <w:tab/>
      </w:r>
    </w:p>
    <w:p w14:paraId="78206070" w14:textId="77777777" w:rsidR="001B4961" w:rsidRPr="00B41EB0" w:rsidRDefault="001B4961" w:rsidP="00B41EB0"/>
    <w:p w14:paraId="216906F0" w14:textId="77777777" w:rsidR="00D40B1C" w:rsidRPr="00B41EB0" w:rsidRDefault="005F1581" w:rsidP="00B41EB0">
      <w:pPr>
        <w:rPr>
          <w:b/>
          <w:bCs/>
        </w:rPr>
      </w:pPr>
      <w:r w:rsidRPr="00B41EB0">
        <w:rPr>
          <w:b/>
          <w:bCs/>
        </w:rPr>
        <w:t>N</w:t>
      </w:r>
      <w:r w:rsidR="00D40B1C" w:rsidRPr="00B41EB0">
        <w:rPr>
          <w:b/>
          <w:bCs/>
        </w:rPr>
        <w:t>umber of years in scientific research:</w:t>
      </w:r>
    </w:p>
    <w:p w14:paraId="7424A13A" w14:textId="27CCDF09" w:rsidR="00D40B1C" w:rsidRPr="00B41EB0" w:rsidRDefault="00D40B1C" w:rsidP="00B41EB0">
      <w:pPr>
        <w:ind w:left="720"/>
        <w:rPr>
          <w:szCs w:val="20"/>
        </w:rPr>
      </w:pPr>
      <w:r w:rsidRPr="00B41EB0">
        <w:rPr>
          <w:szCs w:val="20"/>
        </w:rPr>
        <w:t>__ Less than 5</w:t>
      </w:r>
    </w:p>
    <w:p w14:paraId="5ACDE097" w14:textId="21EF5502" w:rsidR="00D40B1C" w:rsidRPr="00B41EB0" w:rsidRDefault="00D40B1C" w:rsidP="00B41EB0">
      <w:pPr>
        <w:ind w:left="720"/>
        <w:rPr>
          <w:szCs w:val="20"/>
        </w:rPr>
      </w:pPr>
      <w:r w:rsidRPr="00B41EB0">
        <w:rPr>
          <w:szCs w:val="20"/>
        </w:rPr>
        <w:t>__ 5 - 10</w:t>
      </w:r>
    </w:p>
    <w:p w14:paraId="4945DB36" w14:textId="5BA41702" w:rsidR="00771C18" w:rsidRPr="00B41EB0" w:rsidRDefault="00D40B1C" w:rsidP="00B41EB0">
      <w:pPr>
        <w:ind w:left="720"/>
        <w:rPr>
          <w:szCs w:val="20"/>
        </w:rPr>
      </w:pPr>
      <w:r w:rsidRPr="00B41EB0">
        <w:rPr>
          <w:szCs w:val="20"/>
        </w:rPr>
        <w:t>__ 10+</w:t>
      </w:r>
    </w:p>
    <w:p w14:paraId="0D2092A4" w14:textId="77777777" w:rsidR="001B4961" w:rsidRPr="00B41EB0" w:rsidRDefault="001B4961" w:rsidP="00B41EB0"/>
    <w:p w14:paraId="7098DDE3" w14:textId="7703365A" w:rsidR="00771C18" w:rsidRPr="00B41EB0" w:rsidRDefault="001B4961" w:rsidP="00B41EB0">
      <w:pPr>
        <w:rPr>
          <w:b/>
          <w:bCs/>
        </w:rPr>
      </w:pPr>
      <w:r w:rsidRPr="00B41EB0">
        <w:rPr>
          <w:b/>
          <w:bCs/>
        </w:rPr>
        <w:t>Study Name</w:t>
      </w:r>
      <w:r w:rsidR="00771C18" w:rsidRPr="00B41EB0">
        <w:rPr>
          <w:b/>
          <w:bCs/>
        </w:rPr>
        <w:t>:</w:t>
      </w:r>
    </w:p>
    <w:p w14:paraId="53678912" w14:textId="77777777" w:rsidR="004B20DF" w:rsidRPr="00B41EB0" w:rsidRDefault="004B20DF" w:rsidP="00B41EB0"/>
    <w:p w14:paraId="460255B9" w14:textId="0AE27F15" w:rsidR="004B20DF" w:rsidRPr="00B41EB0" w:rsidRDefault="004B20DF" w:rsidP="00B41EB0">
      <w:pPr>
        <w:rPr>
          <w:b/>
          <w:bCs/>
        </w:rPr>
      </w:pPr>
      <w:r w:rsidRPr="00B41EB0">
        <w:rPr>
          <w:b/>
          <w:bCs/>
        </w:rPr>
        <w:t>Describe Request:</w:t>
      </w:r>
    </w:p>
    <w:p w14:paraId="6DE430F3" w14:textId="77777777" w:rsidR="00BA19E0" w:rsidRPr="00B41EB0" w:rsidRDefault="00BA19E0" w:rsidP="00B41EB0"/>
    <w:p w14:paraId="6636D66E" w14:textId="6BA774C9" w:rsidR="00BA19E0" w:rsidRPr="00B41EB0" w:rsidRDefault="00BA19E0" w:rsidP="00B41EB0"/>
    <w:p w14:paraId="12382135" w14:textId="430B8718" w:rsidR="003844F9" w:rsidRPr="00B41EB0" w:rsidRDefault="003844F9" w:rsidP="00B41EB0"/>
    <w:p w14:paraId="100591F5" w14:textId="46904C17" w:rsidR="00E271D4" w:rsidRPr="00B41EB0" w:rsidRDefault="00FA6D57" w:rsidP="00B41EB0">
      <w:pPr>
        <w:rPr>
          <w:b/>
          <w:bCs/>
        </w:rPr>
      </w:pPr>
      <w:r w:rsidRPr="00B41EB0">
        <w:rPr>
          <w:b/>
          <w:bCs/>
        </w:rPr>
        <w:lastRenderedPageBreak/>
        <w:t>T</w:t>
      </w:r>
      <w:r w:rsidR="00E271D4" w:rsidRPr="00B41EB0">
        <w:rPr>
          <w:b/>
          <w:bCs/>
        </w:rPr>
        <w:t>erms of Use:</w:t>
      </w:r>
    </w:p>
    <w:p w14:paraId="49964B92" w14:textId="5F518372" w:rsidR="00CE035F" w:rsidRPr="00AA5BDF" w:rsidRDefault="00CE035F" w:rsidP="00B41EB0">
      <w:pPr>
        <w:rPr>
          <w:color w:val="333333"/>
        </w:rPr>
      </w:pPr>
      <w:r w:rsidRPr="00AA5BDF">
        <w:rPr>
          <w:color w:val="333333"/>
        </w:rPr>
        <w:t xml:space="preserve">Please read the Terms of Use below. If you agree to them, </w:t>
      </w:r>
      <w:r w:rsidR="008810CE" w:rsidRPr="00AA5BDF">
        <w:rPr>
          <w:color w:val="333333"/>
        </w:rPr>
        <w:t>sign your name at the bottom of the form</w:t>
      </w:r>
      <w:r w:rsidRPr="00AA5BDF">
        <w:rPr>
          <w:color w:val="333333"/>
        </w:rPr>
        <w:t xml:space="preserve">. These Terms of Use form an agreement between </w:t>
      </w:r>
      <w:r w:rsidR="008810CE" w:rsidRPr="00AA5BDF">
        <w:rPr>
          <w:color w:val="333333"/>
        </w:rPr>
        <w:t xml:space="preserve">the Traumatic Brain Injury Model Systems National Data and Statistical Center (“NDSC”) </w:t>
      </w:r>
      <w:r w:rsidRPr="00AA5BDF">
        <w:rPr>
          <w:color w:val="333333"/>
        </w:rPr>
        <w:t>and the person agreeing to these Terms of Use (the “AUTHORIZED USER” as further defined below).</w:t>
      </w:r>
      <w:r w:rsidR="00190479">
        <w:rPr>
          <w:color w:val="333333"/>
        </w:rPr>
        <w:t xml:space="preserve"> </w:t>
      </w:r>
    </w:p>
    <w:p w14:paraId="3B2AACB4" w14:textId="689192A4" w:rsidR="00C928DE" w:rsidRPr="00B41EB0" w:rsidRDefault="00C928DE" w:rsidP="00B41EB0">
      <w:pPr>
        <w:rPr>
          <w:b/>
          <w:bCs/>
        </w:rPr>
      </w:pPr>
      <w:r w:rsidRPr="00B41EB0">
        <w:rPr>
          <w:b/>
          <w:bCs/>
        </w:rPr>
        <w:t>Definitions</w:t>
      </w:r>
    </w:p>
    <w:p w14:paraId="279DB733" w14:textId="77777777" w:rsidR="00C928DE" w:rsidRPr="00B41EB0" w:rsidRDefault="00C928DE" w:rsidP="00B41EB0">
      <w:pPr>
        <w:rPr>
          <w:b/>
          <w:bCs/>
        </w:rPr>
      </w:pPr>
      <w:r w:rsidRPr="00B41EB0">
        <w:rPr>
          <w:b/>
          <w:bCs/>
        </w:rPr>
        <w:t>AUTHORIZED USER</w:t>
      </w:r>
    </w:p>
    <w:p w14:paraId="6889EEE0" w14:textId="77777777" w:rsidR="00C928DE" w:rsidRPr="001A6AE9" w:rsidRDefault="00C928DE" w:rsidP="00B41EB0">
      <w:pPr>
        <w:rPr>
          <w:rFonts w:eastAsiaTheme="minorHAnsi"/>
        </w:rPr>
      </w:pPr>
      <w:r w:rsidRPr="001A6AE9">
        <w:rPr>
          <w:rFonts w:eastAsiaTheme="minorHAnsi"/>
        </w:rPr>
        <w:t>The individual who completes, signs and agrees to the Terms of Use for the TBIMS NDB Public Use Database.</w:t>
      </w:r>
    </w:p>
    <w:p w14:paraId="0E9DEEEE" w14:textId="77777777" w:rsidR="00C928DE" w:rsidRPr="00B41EB0" w:rsidRDefault="00C928DE" w:rsidP="00B41EB0">
      <w:pPr>
        <w:rPr>
          <w:b/>
          <w:bCs/>
        </w:rPr>
      </w:pPr>
      <w:r w:rsidRPr="00B41EB0">
        <w:rPr>
          <w:b/>
          <w:bCs/>
        </w:rPr>
        <w:t>NDSC</w:t>
      </w:r>
    </w:p>
    <w:p w14:paraId="5BE3D4FC" w14:textId="77777777" w:rsidR="00C928DE" w:rsidRPr="00AA5BDF" w:rsidRDefault="00C928DE" w:rsidP="00B41EB0">
      <w:pPr>
        <w:rPr>
          <w:color w:val="333333"/>
        </w:rPr>
      </w:pPr>
      <w:r w:rsidRPr="00AA5BDF">
        <w:rPr>
          <w:color w:val="333333"/>
        </w:rPr>
        <w:t>Traumatic Brain Injury Model Systems National Data and Statistical Center</w:t>
      </w:r>
    </w:p>
    <w:p w14:paraId="4E6EAE0C" w14:textId="5A05B45F" w:rsidR="00C928DE" w:rsidRPr="00B41EB0" w:rsidRDefault="00C928DE" w:rsidP="00B41EB0">
      <w:pPr>
        <w:rPr>
          <w:b/>
          <w:bCs/>
        </w:rPr>
      </w:pPr>
      <w:r w:rsidRPr="00B41EB0">
        <w:rPr>
          <w:b/>
          <w:bCs/>
        </w:rPr>
        <w:t>NIDILRR</w:t>
      </w:r>
    </w:p>
    <w:p w14:paraId="0717EEC9" w14:textId="77777777" w:rsidR="00C928DE" w:rsidRPr="001A6AE9" w:rsidRDefault="00C928DE" w:rsidP="00B41EB0">
      <w:r w:rsidRPr="001A6AE9">
        <w:t xml:space="preserve">National Institute on Disability, Independent Living, and Rehabilitation Research </w:t>
      </w:r>
    </w:p>
    <w:p w14:paraId="2265ACCE" w14:textId="77777777" w:rsidR="00C928DE" w:rsidRPr="00B41EB0" w:rsidRDefault="00C928DE" w:rsidP="00B41EB0">
      <w:pPr>
        <w:rPr>
          <w:b/>
          <w:bCs/>
        </w:rPr>
      </w:pPr>
      <w:r w:rsidRPr="00B41EB0">
        <w:rPr>
          <w:b/>
          <w:bCs/>
        </w:rPr>
        <w:t>PROMISE OF CONFIDENTIALITY</w:t>
      </w:r>
    </w:p>
    <w:p w14:paraId="31A312E2" w14:textId="77777777" w:rsidR="00C928DE" w:rsidRPr="00AA5BDF" w:rsidRDefault="00C928DE" w:rsidP="00B41EB0">
      <w:pPr>
        <w:rPr>
          <w:color w:val="333333"/>
        </w:rPr>
      </w:pPr>
      <w:r w:rsidRPr="00AA5BDF">
        <w:rPr>
          <w:color w:val="333333"/>
        </w:rPr>
        <w:t>A promise to a RESEARCH PARTICIPANT that the information the RESEARCH PARTICIPANT provides will not be disseminated without the permission of the RESEARCH PARTICIPANT; that the fact that the RESEARCH PARTICIPANT participated in the study will not be disclosed; and that disseminated information will include no linkages to the identity of the RESEARCH PARTICIPANT. Such a promise encompasses traditional notions of both confidentiality and anonymity. Names and other identifying information regarding RESEARCH PARTICIPANTS, proxies, or other persons on whom the RESEARCH PARTICIPANT or proxy provides information, are presumed to be confidential.</w:t>
      </w:r>
    </w:p>
    <w:p w14:paraId="34E31505" w14:textId="77777777" w:rsidR="00C928DE" w:rsidRPr="00B41EB0" w:rsidRDefault="00C928DE" w:rsidP="00B41EB0">
      <w:pPr>
        <w:rPr>
          <w:b/>
          <w:bCs/>
        </w:rPr>
      </w:pPr>
      <w:r w:rsidRPr="00B41EB0">
        <w:rPr>
          <w:b/>
          <w:bCs/>
        </w:rPr>
        <w:t>RESEARCH PARTICIPANT</w:t>
      </w:r>
    </w:p>
    <w:p w14:paraId="06AA1F89" w14:textId="2940F09D" w:rsidR="00C928DE" w:rsidRPr="00AA5BDF" w:rsidRDefault="00C928DE" w:rsidP="00B41EB0">
      <w:pPr>
        <w:rPr>
          <w:color w:val="333333"/>
        </w:rPr>
      </w:pPr>
      <w:r w:rsidRPr="00AA5BDF">
        <w:rPr>
          <w:color w:val="333333"/>
        </w:rPr>
        <w:t>A person or organization observed for purposes of research. Also called a respondent</w:t>
      </w:r>
      <w:r>
        <w:rPr>
          <w:color w:val="333333"/>
        </w:rPr>
        <w:t>, case or subject</w:t>
      </w:r>
      <w:r w:rsidRPr="00AA5BDF">
        <w:rPr>
          <w:color w:val="333333"/>
        </w:rPr>
        <w:t>. A</w:t>
      </w:r>
      <w:r w:rsidR="00190479">
        <w:rPr>
          <w:color w:val="333333"/>
        </w:rPr>
        <w:t xml:space="preserve"> </w:t>
      </w:r>
      <w:r w:rsidRPr="00AA5BDF">
        <w:rPr>
          <w:color w:val="333333"/>
        </w:rPr>
        <w:t>RESEARCH PARTICIPANT is generally a survey respondent or informant, experimental or observational subject, focus group participant, or any other person providing information to a study or on whose behalf a proxy provides information.</w:t>
      </w:r>
    </w:p>
    <w:p w14:paraId="1B40EE3A" w14:textId="77777777" w:rsidR="00C928DE" w:rsidRPr="00B41EB0" w:rsidRDefault="00C928DE" w:rsidP="00B41EB0">
      <w:pPr>
        <w:rPr>
          <w:b/>
          <w:bCs/>
        </w:rPr>
      </w:pPr>
      <w:r w:rsidRPr="00B41EB0">
        <w:rPr>
          <w:b/>
          <w:bCs/>
        </w:rPr>
        <w:t>Terms of Use:</w:t>
      </w:r>
    </w:p>
    <w:p w14:paraId="25DDEFD7" w14:textId="3FB856BE" w:rsidR="00CE035F" w:rsidRPr="00AA5BDF" w:rsidRDefault="009C22AD" w:rsidP="00B41EB0">
      <w:r w:rsidRPr="00AA5BDF">
        <w:t>The NDSC hosts the TBI Model Systems National Database (“TBIMS NDB”).</w:t>
      </w:r>
      <w:r w:rsidR="00190479">
        <w:t xml:space="preserve"> </w:t>
      </w:r>
      <w:r w:rsidR="008810CE" w:rsidRPr="00AA5BDF">
        <w:t xml:space="preserve">The NDSC </w:t>
      </w:r>
      <w:r w:rsidR="00CE035F" w:rsidRPr="00AA5BDF">
        <w:t>adhere</w:t>
      </w:r>
      <w:r w:rsidR="008810CE" w:rsidRPr="00AA5BDF">
        <w:t>s</w:t>
      </w:r>
      <w:r w:rsidR="00CE035F" w:rsidRPr="00AA5BDF">
        <w:t xml:space="preserve"> to the principles that require the data consumer to comply with access regulations imposed both by law and by the data repository, and to conform to codes of conduct that are generally accepted in higher education and scientific research for the exchange of knowledge and information.</w:t>
      </w:r>
    </w:p>
    <w:p w14:paraId="4E46CFBD" w14:textId="627F9803" w:rsidR="00CE035F" w:rsidRPr="00AA5BDF" w:rsidRDefault="00962FE6" w:rsidP="00B41EB0">
      <w:r w:rsidRPr="00AA5BDF">
        <w:t xml:space="preserve">The NDSC </w:t>
      </w:r>
      <w:r w:rsidR="00CE035F" w:rsidRPr="00AA5BDF">
        <w:t xml:space="preserve">will distribute the </w:t>
      </w:r>
      <w:r w:rsidR="005B5101" w:rsidRPr="00AA5BDF">
        <w:t xml:space="preserve">TBIMS NDB </w:t>
      </w:r>
      <w:r w:rsidR="00CE035F" w:rsidRPr="00AA5BDF">
        <w:t>pursuant to these Terms of Use.</w:t>
      </w:r>
      <w:r w:rsidR="00190479">
        <w:t xml:space="preserve"> </w:t>
      </w:r>
      <w:r w:rsidR="00CE035F" w:rsidRPr="00AA5BDF">
        <w:t>By signing this document, you signify your agreement to comply with the Terms of Use stated below.</w:t>
      </w:r>
    </w:p>
    <w:p w14:paraId="4F4DFB69" w14:textId="2233B6C6" w:rsidR="00D3678D" w:rsidRPr="00B41EB0" w:rsidRDefault="00D3678D" w:rsidP="00B41EB0">
      <w:pPr>
        <w:rPr>
          <w:b/>
          <w:bCs/>
        </w:rPr>
      </w:pPr>
      <w:r w:rsidRPr="00B41EB0">
        <w:rPr>
          <w:b/>
          <w:bCs/>
        </w:rPr>
        <w:t xml:space="preserve">Use of TBIMS data is restricted to the purpose stated in the request and only for a period of </w:t>
      </w:r>
      <w:r w:rsidR="000D6253" w:rsidRPr="00B41EB0">
        <w:rPr>
          <w:b/>
          <w:bCs/>
        </w:rPr>
        <w:t>two (2</w:t>
      </w:r>
      <w:r w:rsidRPr="00B41EB0">
        <w:rPr>
          <w:b/>
          <w:bCs/>
        </w:rPr>
        <w:t xml:space="preserve">) years from the date of data receipt. New or further use of data requires a new request and </w:t>
      </w:r>
      <w:r w:rsidR="005402E8" w:rsidRPr="00B41EB0">
        <w:rPr>
          <w:b/>
          <w:bCs/>
        </w:rPr>
        <w:t>signed Terms of Use</w:t>
      </w:r>
      <w:r w:rsidRPr="00B41EB0">
        <w:rPr>
          <w:b/>
          <w:bCs/>
        </w:rPr>
        <w:t>.</w:t>
      </w:r>
    </w:p>
    <w:p w14:paraId="0D9C6E30" w14:textId="77777777" w:rsidR="00CE035F" w:rsidRPr="00B41EB0" w:rsidRDefault="00CE035F" w:rsidP="00B41EB0">
      <w:pPr>
        <w:rPr>
          <w:b/>
          <w:bCs/>
        </w:rPr>
      </w:pPr>
      <w:r w:rsidRPr="00B41EB0">
        <w:rPr>
          <w:b/>
          <w:bCs/>
        </w:rPr>
        <w:lastRenderedPageBreak/>
        <w:t>Privacy of RESEARCH PARTICIPANTS</w:t>
      </w:r>
    </w:p>
    <w:p w14:paraId="453BE9D3" w14:textId="5D41C101" w:rsidR="00CE035F" w:rsidRPr="00AA5BDF" w:rsidRDefault="00CE035F" w:rsidP="00B41EB0">
      <w:pPr>
        <w:rPr>
          <w:color w:val="333333"/>
        </w:rPr>
      </w:pPr>
      <w:r w:rsidRPr="00AA5BDF">
        <w:rPr>
          <w:color w:val="333333"/>
        </w:rPr>
        <w:t xml:space="preserve">The </w:t>
      </w:r>
      <w:r w:rsidR="005B5101" w:rsidRPr="00AA5BDF">
        <w:rPr>
          <w:color w:val="333333"/>
        </w:rPr>
        <w:t xml:space="preserve">TBIMS NDB </w:t>
      </w:r>
      <w:r w:rsidRPr="00AA5BDF">
        <w:rPr>
          <w:color w:val="333333"/>
        </w:rPr>
        <w:t>to which you will be given access if you agree to these Terms of Use is de-identified data within the meaning of the Health Insurance Portability and Accountability Act</w:t>
      </w:r>
      <w:r w:rsidR="002838F9">
        <w:rPr>
          <w:color w:val="333333"/>
        </w:rPr>
        <w:t xml:space="preserve"> (HIPAA)</w:t>
      </w:r>
      <w:r w:rsidRPr="00AA5BDF">
        <w:rPr>
          <w:color w:val="333333"/>
        </w:rPr>
        <w:t xml:space="preserve"> and its implementing regulations. (</w:t>
      </w:r>
      <w:r w:rsidRPr="00AA5BDF">
        <w:rPr>
          <w:i/>
          <w:color w:val="333333"/>
        </w:rPr>
        <w:t>See</w:t>
      </w:r>
      <w:r w:rsidRPr="00AA5BDF">
        <w:rPr>
          <w:color w:val="333333"/>
        </w:rPr>
        <w:t xml:space="preserve"> 45 CFR 164.514).</w:t>
      </w:r>
      <w:r w:rsidR="00190479">
        <w:rPr>
          <w:color w:val="333333"/>
        </w:rPr>
        <w:t xml:space="preserve"> </w:t>
      </w:r>
      <w:r w:rsidRPr="00AA5BDF">
        <w:rPr>
          <w:color w:val="333333"/>
        </w:rPr>
        <w:t xml:space="preserve">Any intentional re-identification of a RESEARCH </w:t>
      </w:r>
      <w:r w:rsidRPr="00AA5BDF">
        <w:t xml:space="preserve">PARTICIPANT </w:t>
      </w:r>
      <w:r w:rsidRPr="00AA5BDF">
        <w:rPr>
          <w:color w:val="333333"/>
        </w:rPr>
        <w:t>or unauthorized disclosure of his or her confidential information violates the PROMISE OF CONFIDENTIALITY given to the RESEARCH PARTICIPANTS.</w:t>
      </w:r>
      <w:r w:rsidR="00190479">
        <w:rPr>
          <w:color w:val="333333"/>
        </w:rPr>
        <w:t xml:space="preserve"> </w:t>
      </w:r>
      <w:r w:rsidRPr="00AA5BDF">
        <w:rPr>
          <w:color w:val="333333"/>
        </w:rPr>
        <w:t>Therefore, AUTHORIZED USERS agree:</w:t>
      </w:r>
    </w:p>
    <w:p w14:paraId="26861AF2" w14:textId="6304E5D5" w:rsidR="00CE035F" w:rsidRPr="00AA5BDF" w:rsidRDefault="00CE035F" w:rsidP="00B41EB0">
      <w:pPr>
        <w:pStyle w:val="ListParagraph"/>
        <w:numPr>
          <w:ilvl w:val="0"/>
          <w:numId w:val="22"/>
        </w:numPr>
      </w:pPr>
      <w:r w:rsidRPr="00AA5BDF">
        <w:t xml:space="preserve">To use </w:t>
      </w:r>
      <w:r w:rsidR="005B5101" w:rsidRPr="00AA5BDF">
        <w:t xml:space="preserve">the TBIMS NDB </w:t>
      </w:r>
      <w:r w:rsidRPr="00AA5BDF">
        <w:t>solely for research or statistical purposes and not for investigation of specific RESEARCH PARTICIPANTS</w:t>
      </w:r>
    </w:p>
    <w:p w14:paraId="01C480D9" w14:textId="77777777" w:rsidR="00CE035F" w:rsidRPr="00AA5BDF" w:rsidRDefault="00CE035F" w:rsidP="00B41EB0">
      <w:pPr>
        <w:pStyle w:val="ListParagraph"/>
        <w:numPr>
          <w:ilvl w:val="0"/>
          <w:numId w:val="22"/>
        </w:numPr>
      </w:pPr>
      <w:r w:rsidRPr="00AA5BDF">
        <w:t>To make no efforts to re-identify a RESEARCH PARTICIPANT</w:t>
      </w:r>
    </w:p>
    <w:p w14:paraId="248D982C" w14:textId="5A9B7A6E" w:rsidR="00CE035F" w:rsidRPr="00AA5BDF" w:rsidRDefault="00CE035F" w:rsidP="00B41EB0">
      <w:pPr>
        <w:pStyle w:val="ListParagraph"/>
        <w:numPr>
          <w:ilvl w:val="0"/>
          <w:numId w:val="22"/>
        </w:numPr>
      </w:pPr>
      <w:r w:rsidRPr="00AA5BDF">
        <w:t xml:space="preserve">TO MAKE no use of the identity of any RESEARCH PARTICIPANT discovered inadvertently, and to advise </w:t>
      </w:r>
      <w:r w:rsidR="005B5101" w:rsidRPr="00AA5BDF">
        <w:t xml:space="preserve">the NDSC </w:t>
      </w:r>
      <w:r w:rsidRPr="00AA5BDF">
        <w:t xml:space="preserve">of any such discovery </w:t>
      </w:r>
      <w:r w:rsidR="00325797" w:rsidRPr="00AA5BDF">
        <w:t>(</w:t>
      </w:r>
      <w:hyperlink r:id="rId7" w:history="1">
        <w:r w:rsidR="00325797" w:rsidRPr="00AA5BDF">
          <w:rPr>
            <w:rStyle w:val="Hyperlink"/>
          </w:rPr>
          <w:t>tbimsdata@craighospital.org</w:t>
        </w:r>
      </w:hyperlink>
      <w:r w:rsidR="00325797" w:rsidRPr="00AA5BDF">
        <w:t xml:space="preserve">). </w:t>
      </w:r>
    </w:p>
    <w:p w14:paraId="67139105" w14:textId="77777777" w:rsidR="00CE035F" w:rsidRPr="00B41EB0" w:rsidRDefault="00CE035F" w:rsidP="00B41EB0">
      <w:pPr>
        <w:rPr>
          <w:b/>
          <w:bCs/>
          <w:color w:val="333333"/>
        </w:rPr>
      </w:pPr>
      <w:bookmarkStart w:id="2" w:name="_yy1oy85824ua" w:colFirst="0" w:colLast="0"/>
      <w:bookmarkEnd w:id="2"/>
      <w:r w:rsidRPr="00B41EB0">
        <w:rPr>
          <w:b/>
          <w:bCs/>
        </w:rPr>
        <w:t>Redistribution of Data</w:t>
      </w:r>
    </w:p>
    <w:p w14:paraId="74AF6021" w14:textId="1838C48F" w:rsidR="00CE035F" w:rsidRDefault="00CE035F" w:rsidP="00B41EB0">
      <w:r w:rsidRPr="00AA5BDF">
        <w:t xml:space="preserve">You agree that you may only share </w:t>
      </w:r>
      <w:r w:rsidR="003964BF" w:rsidRPr="00AA5BDF">
        <w:t xml:space="preserve">the TBIMS NDB </w:t>
      </w:r>
      <w:r w:rsidRPr="00AA5BDF">
        <w:t>with other AUTHORIZED USERS.</w:t>
      </w:r>
      <w:r w:rsidR="00190479">
        <w:t xml:space="preserve"> </w:t>
      </w:r>
      <w:r w:rsidRPr="00AA5BDF">
        <w:t xml:space="preserve">Each and every person you intend to share the </w:t>
      </w:r>
      <w:r w:rsidR="003964BF" w:rsidRPr="00AA5BDF">
        <w:t xml:space="preserve">TBIMS NDB </w:t>
      </w:r>
      <w:r w:rsidRPr="00AA5BDF">
        <w:t xml:space="preserve">with must </w:t>
      </w:r>
      <w:r w:rsidR="003964BF" w:rsidRPr="00AA5BDF">
        <w:t xml:space="preserve">complete, sign and submit to the NDSC a duplicate version of </w:t>
      </w:r>
      <w:r w:rsidRPr="00AA5BDF">
        <w:t xml:space="preserve">this </w:t>
      </w:r>
      <w:r w:rsidR="003964BF" w:rsidRPr="00AA5BDF">
        <w:t xml:space="preserve">form, </w:t>
      </w:r>
      <w:r w:rsidR="00F955EA" w:rsidRPr="00AA5BDF">
        <w:t xml:space="preserve">and </w:t>
      </w:r>
      <w:r w:rsidR="003964BF" w:rsidRPr="00AA5BDF">
        <w:t xml:space="preserve">agree </w:t>
      </w:r>
      <w:r w:rsidRPr="00AA5BDF">
        <w:t>to these Terms of Use to become an AUTHORIZED USER.</w:t>
      </w:r>
      <w:r w:rsidR="00190479">
        <w:t xml:space="preserve"> </w:t>
      </w:r>
      <w:r w:rsidRPr="00AA5BDF">
        <w:t xml:space="preserve">If the intended recipient of the </w:t>
      </w:r>
      <w:r w:rsidR="003964BF" w:rsidRPr="00AA5BDF">
        <w:t xml:space="preserve">TBIMS NDB </w:t>
      </w:r>
      <w:r w:rsidRPr="00AA5BDF">
        <w:t xml:space="preserve">data does not </w:t>
      </w:r>
      <w:r w:rsidR="003964BF" w:rsidRPr="00AA5BDF">
        <w:t xml:space="preserve">submit a duplicate request and </w:t>
      </w:r>
      <w:r w:rsidRPr="00AA5BDF">
        <w:t xml:space="preserve">agree to these Terms of Use, you may not share the </w:t>
      </w:r>
      <w:r w:rsidR="003964BF" w:rsidRPr="00AA5BDF">
        <w:t xml:space="preserve">TBIMS </w:t>
      </w:r>
      <w:r w:rsidR="00B16073" w:rsidRPr="00AA5BDF">
        <w:t>N</w:t>
      </w:r>
      <w:r w:rsidR="003964BF" w:rsidRPr="00AA5BDF">
        <w:t xml:space="preserve">DB </w:t>
      </w:r>
      <w:r w:rsidRPr="00AA5BDF">
        <w:t>with him/her.</w:t>
      </w:r>
      <w:r w:rsidR="00190479">
        <w:t xml:space="preserve"> </w:t>
      </w:r>
      <w:proofErr w:type="gramStart"/>
      <w:r w:rsidRPr="00AA5BDF">
        <w:t>Your</w:t>
      </w:r>
      <w:proofErr w:type="gramEnd"/>
      <w:r w:rsidRPr="00AA5BDF">
        <w:t xml:space="preserve"> sharing the </w:t>
      </w:r>
      <w:r w:rsidR="00B16073" w:rsidRPr="00AA5BDF">
        <w:t xml:space="preserve">TBIMS NDB </w:t>
      </w:r>
      <w:r w:rsidRPr="00AA5BDF">
        <w:t>with a person who is not an AUTHORIZED USER is a violation of these Terms of Use.</w:t>
      </w:r>
      <w:r w:rsidR="00190479">
        <w:t xml:space="preserve"> </w:t>
      </w:r>
      <w:r w:rsidRPr="00AA5BDF">
        <w:t xml:space="preserve">In the event that a person who is not an AUTHORIZED USER obtains the </w:t>
      </w:r>
      <w:r w:rsidR="00B16073" w:rsidRPr="00AA5BDF">
        <w:t>TBIMS NDB</w:t>
      </w:r>
      <w:r w:rsidRPr="00AA5BDF">
        <w:t xml:space="preserve">, you agree that you will promptly notify </w:t>
      </w:r>
      <w:r w:rsidR="00B16073" w:rsidRPr="00AA5BDF">
        <w:t xml:space="preserve">the NDSC </w:t>
      </w:r>
      <w:r w:rsidRPr="00AA5BDF">
        <w:t xml:space="preserve">of the data accessed and the person </w:t>
      </w:r>
      <w:r w:rsidR="002838F9">
        <w:t>who</w:t>
      </w:r>
      <w:r w:rsidRPr="00AA5BDF">
        <w:t xml:space="preserve"> received it.</w:t>
      </w:r>
    </w:p>
    <w:p w14:paraId="3D334276" w14:textId="0224F807" w:rsidR="004A1550" w:rsidRDefault="004A1550" w:rsidP="00B41EB0">
      <w:r>
        <w:t xml:space="preserve">Thus, </w:t>
      </w:r>
      <w:r w:rsidRPr="00E753E5">
        <w:t>there is no redistribution</w:t>
      </w:r>
      <w:r>
        <w:t xml:space="preserve"> or </w:t>
      </w:r>
      <w:r w:rsidRPr="00E753E5">
        <w:t>sharing</w:t>
      </w:r>
      <w:r>
        <w:t xml:space="preserve"> </w:t>
      </w:r>
      <w:r w:rsidRPr="00E753E5">
        <w:t xml:space="preserve">of </w:t>
      </w:r>
      <w:r>
        <w:t xml:space="preserve">the </w:t>
      </w:r>
      <w:r w:rsidRPr="00E753E5">
        <w:t xml:space="preserve">TBIMS </w:t>
      </w:r>
      <w:r>
        <w:t xml:space="preserve">NDB with </w:t>
      </w:r>
      <w:r w:rsidRPr="00E753E5">
        <w:t>anyone or any entity for any reason, except that required for journal publication or by research funding agencies</w:t>
      </w:r>
      <w:r>
        <w:t xml:space="preserve">. </w:t>
      </w:r>
      <w:r w:rsidR="002838F9">
        <w:t>Journal editors or grant makers may, in certain circumstances, request a copy of the data on which a paper or report is based; i</w:t>
      </w:r>
      <w:r w:rsidRPr="00E753E5">
        <w:t>n which case</w:t>
      </w:r>
      <w:r>
        <w:t xml:space="preserve">, the </w:t>
      </w:r>
      <w:r w:rsidR="00865D27">
        <w:t>AUTHORIZED USER</w:t>
      </w:r>
      <w:r>
        <w:t xml:space="preserve"> must notify the NDSC in writing prior to redistribution/sharing for this purpose</w:t>
      </w:r>
      <w:r w:rsidRPr="00E753E5">
        <w:t>.</w:t>
      </w:r>
    </w:p>
    <w:p w14:paraId="4F79B1C1" w14:textId="306C5DB1" w:rsidR="00CE035F" w:rsidRPr="00AA5BDF" w:rsidRDefault="00CE035F" w:rsidP="00B41EB0">
      <w:r w:rsidRPr="00AA5BDF">
        <w:t xml:space="preserve">You further agree not to redistribute </w:t>
      </w:r>
      <w:r w:rsidR="00B16073" w:rsidRPr="00AA5BDF">
        <w:t xml:space="preserve">the TBIMS NDB </w:t>
      </w:r>
      <w:r w:rsidRPr="00AA5BDF">
        <w:t>unless:</w:t>
      </w:r>
    </w:p>
    <w:p w14:paraId="7C057317" w14:textId="77777777" w:rsidR="00CE035F" w:rsidRPr="00AA5BDF" w:rsidRDefault="00CE035F" w:rsidP="00B41EB0">
      <w:pPr>
        <w:pStyle w:val="ListParagraph"/>
        <w:numPr>
          <w:ilvl w:val="0"/>
          <w:numId w:val="23"/>
        </w:numPr>
      </w:pPr>
      <w:r w:rsidRPr="00AA5BDF">
        <w:t>You are assisting AUTHORIZED USERS with obtaining data, or</w:t>
      </w:r>
    </w:p>
    <w:p w14:paraId="147251E9" w14:textId="0B7D9533" w:rsidR="00CE035F" w:rsidRPr="00AA5BDF" w:rsidRDefault="00CE035F" w:rsidP="00B41EB0">
      <w:pPr>
        <w:pStyle w:val="ListParagraph"/>
        <w:numPr>
          <w:ilvl w:val="0"/>
          <w:numId w:val="23"/>
        </w:numPr>
      </w:pPr>
      <w:r w:rsidRPr="00BA193D">
        <w:t>You are collaborating with other AUTHORIZED USERS to analyze the data for research or instructional purposes.</w:t>
      </w:r>
    </w:p>
    <w:p w14:paraId="00BD00EF" w14:textId="1E008ADB" w:rsidR="00CE035F" w:rsidRDefault="00CE035F" w:rsidP="00B41EB0">
      <w:r w:rsidRPr="00AA5BDF">
        <w:t xml:space="preserve">When sharing </w:t>
      </w:r>
      <w:r w:rsidR="00B16073" w:rsidRPr="00AA5BDF">
        <w:t xml:space="preserve">the TBIMS NDB </w:t>
      </w:r>
      <w:r w:rsidRPr="00AA5BDF">
        <w:t xml:space="preserve">in these approved ways, you must include all accompanying files with the </w:t>
      </w:r>
      <w:r w:rsidR="00B16073" w:rsidRPr="00AA5BDF">
        <w:t xml:space="preserve">TBIMS NDB </w:t>
      </w:r>
      <w:r w:rsidRPr="00AA5BDF">
        <w:t>data</w:t>
      </w:r>
      <w:r w:rsidR="00D14576">
        <w:t>, including these Terms of Use.</w:t>
      </w:r>
    </w:p>
    <w:p w14:paraId="4D30EA16" w14:textId="77777777" w:rsidR="00CE035F" w:rsidRPr="00B41EB0" w:rsidRDefault="00CE035F" w:rsidP="00B41EB0">
      <w:pPr>
        <w:rPr>
          <w:b/>
          <w:bCs/>
        </w:rPr>
      </w:pPr>
      <w:r w:rsidRPr="00B41EB0">
        <w:rPr>
          <w:b/>
          <w:bCs/>
        </w:rPr>
        <w:t>Citing Data</w:t>
      </w:r>
    </w:p>
    <w:p w14:paraId="6678051D" w14:textId="77777777" w:rsidR="00752379" w:rsidRDefault="00CE035F" w:rsidP="00B41EB0">
      <w:pPr>
        <w:rPr>
          <w:color w:val="333333"/>
        </w:rPr>
      </w:pPr>
      <w:r w:rsidRPr="00AA5BDF">
        <w:rPr>
          <w:color w:val="333333"/>
        </w:rPr>
        <w:t xml:space="preserve">You agree to reference the recommended bibliographic citation* in any publication </w:t>
      </w:r>
      <w:r w:rsidR="00C450A1">
        <w:rPr>
          <w:color w:val="333333"/>
        </w:rPr>
        <w:t>(</w:t>
      </w:r>
      <w:proofErr w:type="spellStart"/>
      <w:r w:rsidR="00C450A1">
        <w:rPr>
          <w:color w:val="333333"/>
        </w:rPr>
        <w:t>epub</w:t>
      </w:r>
      <w:proofErr w:type="spellEnd"/>
      <w:r w:rsidR="00C450A1">
        <w:rPr>
          <w:color w:val="333333"/>
        </w:rPr>
        <w:t xml:space="preserve">, digital or hard copy) </w:t>
      </w:r>
      <w:r w:rsidRPr="00AA5BDF">
        <w:rPr>
          <w:color w:val="333333"/>
        </w:rPr>
        <w:t xml:space="preserve">that employs resources provided by </w:t>
      </w:r>
      <w:r w:rsidR="00B16073" w:rsidRPr="00AA5BDF">
        <w:rPr>
          <w:color w:val="333333"/>
        </w:rPr>
        <w:t>the NDSC</w:t>
      </w:r>
      <w:r w:rsidRPr="00AA5BDF">
        <w:rPr>
          <w:color w:val="333333"/>
        </w:rPr>
        <w:t xml:space="preserve">. </w:t>
      </w:r>
    </w:p>
    <w:p w14:paraId="68911B3E" w14:textId="43386B45" w:rsidR="00CE035F" w:rsidRPr="00B41EB0" w:rsidRDefault="00CE035F" w:rsidP="00B41EB0">
      <w:pPr>
        <w:rPr>
          <w:b/>
          <w:bCs/>
        </w:rPr>
      </w:pPr>
      <w:r w:rsidRPr="00B41EB0">
        <w:rPr>
          <w:b/>
          <w:bCs/>
        </w:rPr>
        <w:t xml:space="preserve">Authors of publications based on </w:t>
      </w:r>
      <w:r w:rsidR="00B16073" w:rsidRPr="00B41EB0">
        <w:rPr>
          <w:b/>
          <w:bCs/>
        </w:rPr>
        <w:t xml:space="preserve">the TBIMS NDB </w:t>
      </w:r>
      <w:r w:rsidRPr="00B41EB0">
        <w:rPr>
          <w:b/>
          <w:bCs/>
        </w:rPr>
        <w:t xml:space="preserve">are required to send citations of their published works to </w:t>
      </w:r>
      <w:r w:rsidR="00B16073" w:rsidRPr="00B41EB0">
        <w:rPr>
          <w:b/>
          <w:bCs/>
        </w:rPr>
        <w:t xml:space="preserve">the NDSC </w:t>
      </w:r>
      <w:r w:rsidRPr="00B41EB0">
        <w:rPr>
          <w:b/>
          <w:bCs/>
        </w:rPr>
        <w:t xml:space="preserve">for inclusion in a database of related publications </w:t>
      </w:r>
      <w:r w:rsidR="00B16073" w:rsidRPr="00B41EB0">
        <w:rPr>
          <w:b/>
          <w:bCs/>
        </w:rPr>
        <w:t>(</w:t>
      </w:r>
      <w:hyperlink r:id="rId8" w:history="1">
        <w:r w:rsidR="00B16073" w:rsidRPr="00B41EB0">
          <w:rPr>
            <w:rStyle w:val="Hyperlink"/>
            <w:b/>
            <w:bCs/>
          </w:rPr>
          <w:t>tbimsdata@craighospital.org</w:t>
        </w:r>
      </w:hyperlink>
      <w:r w:rsidR="00B16073" w:rsidRPr="00B41EB0">
        <w:rPr>
          <w:b/>
          <w:bCs/>
        </w:rPr>
        <w:t>)</w:t>
      </w:r>
      <w:r w:rsidRPr="00B41EB0">
        <w:rPr>
          <w:b/>
          <w:bCs/>
        </w:rPr>
        <w:t>.</w:t>
      </w:r>
    </w:p>
    <w:p w14:paraId="21CEFDC8" w14:textId="77777777" w:rsidR="00CE035F" w:rsidRPr="00AA5BDF" w:rsidRDefault="00CE035F" w:rsidP="00B41EB0">
      <w:r w:rsidRPr="00AA5BDF">
        <w:lastRenderedPageBreak/>
        <w:t>*Each citation must include the basic elements that allow a unique dataset to be identified over time:</w:t>
      </w:r>
    </w:p>
    <w:p w14:paraId="1CEA967C" w14:textId="0E633420" w:rsidR="00CE035F" w:rsidRPr="00AA5BDF" w:rsidRDefault="00CE035F" w:rsidP="00B41EB0">
      <w:pPr>
        <w:pStyle w:val="ListParagraph"/>
        <w:numPr>
          <w:ilvl w:val="0"/>
          <w:numId w:val="24"/>
        </w:numPr>
      </w:pPr>
      <w:r w:rsidRPr="00AA5BDF">
        <w:t xml:space="preserve">Title: </w:t>
      </w:r>
      <w:r w:rsidR="00F150EB" w:rsidRPr="00AA5BDF">
        <w:t xml:space="preserve">Traumatic Brain Injury </w:t>
      </w:r>
      <w:r w:rsidRPr="00AA5BDF">
        <w:t xml:space="preserve">Model Systems </w:t>
      </w:r>
      <w:r w:rsidR="00F150EB" w:rsidRPr="00AA5BDF">
        <w:t xml:space="preserve">National </w:t>
      </w:r>
      <w:r w:rsidRPr="00AA5BDF">
        <w:t xml:space="preserve">Database </w:t>
      </w:r>
    </w:p>
    <w:p w14:paraId="63BA1F11" w14:textId="77777777" w:rsidR="003A2E60" w:rsidRPr="00B41EB0" w:rsidRDefault="00CE035F" w:rsidP="00B41EB0">
      <w:pPr>
        <w:pStyle w:val="ListParagraph"/>
        <w:numPr>
          <w:ilvl w:val="0"/>
          <w:numId w:val="24"/>
        </w:numPr>
        <w:rPr>
          <w:shd w:val="clear" w:color="auto" w:fill="FFFFFF"/>
        </w:rPr>
      </w:pPr>
      <w:r w:rsidRPr="00AA5BDF">
        <w:t xml:space="preserve">Author: </w:t>
      </w:r>
      <w:r w:rsidR="003A2E60" w:rsidRPr="00AA5BDF">
        <w:t>Traumatic Brain Injury Model Systems Program</w:t>
      </w:r>
    </w:p>
    <w:p w14:paraId="696F3099" w14:textId="04AC5EB6" w:rsidR="00CE035F" w:rsidRPr="00B41EB0" w:rsidRDefault="00CE035F" w:rsidP="00B41EB0">
      <w:pPr>
        <w:pStyle w:val="ListParagraph"/>
        <w:numPr>
          <w:ilvl w:val="0"/>
          <w:numId w:val="24"/>
        </w:numPr>
        <w:rPr>
          <w:shd w:val="clear" w:color="auto" w:fill="FFFFFF"/>
        </w:rPr>
      </w:pPr>
      <w:r w:rsidRPr="00B41EB0">
        <w:rPr>
          <w:shd w:val="clear" w:color="auto" w:fill="FFFFFF"/>
        </w:rPr>
        <w:t>Distributor:</w:t>
      </w:r>
      <w:r w:rsidRPr="00AA5BDF">
        <w:t xml:space="preserve"> </w:t>
      </w:r>
      <w:r w:rsidR="00F150EB" w:rsidRPr="00AA5BDF">
        <w:t xml:space="preserve">Traumatic Brain Injury Model Systems </w:t>
      </w:r>
      <w:r w:rsidRPr="00B41EB0">
        <w:rPr>
          <w:shd w:val="clear" w:color="auto" w:fill="FFFFFF"/>
        </w:rPr>
        <w:t xml:space="preserve">National </w:t>
      </w:r>
      <w:r w:rsidR="00F150EB" w:rsidRPr="00B41EB0">
        <w:rPr>
          <w:shd w:val="clear" w:color="auto" w:fill="FFFFFF"/>
        </w:rPr>
        <w:t xml:space="preserve">Data and </w:t>
      </w:r>
      <w:r w:rsidRPr="00B41EB0">
        <w:rPr>
          <w:shd w:val="clear" w:color="auto" w:fill="FFFFFF"/>
        </w:rPr>
        <w:t>Statistical Center</w:t>
      </w:r>
    </w:p>
    <w:p w14:paraId="7FEE0045" w14:textId="0DC65471" w:rsidR="003C41B8" w:rsidRPr="00B41EB0" w:rsidRDefault="00CE035F" w:rsidP="00B41EB0">
      <w:pPr>
        <w:pStyle w:val="ListParagraph"/>
        <w:numPr>
          <w:ilvl w:val="0"/>
          <w:numId w:val="24"/>
        </w:numPr>
        <w:rPr>
          <w:color w:val="1F497D"/>
        </w:rPr>
      </w:pPr>
      <w:r w:rsidRPr="00AA5BDF">
        <w:t xml:space="preserve">Persistent identifier: </w:t>
      </w:r>
      <w:r w:rsidR="003C41B8" w:rsidRPr="00B41EB0">
        <w:rPr>
          <w:shd w:val="clear" w:color="auto" w:fill="FFFFFF"/>
        </w:rPr>
        <w:t>DOI 10.17605/OSF.IO/A4XZB</w:t>
      </w:r>
    </w:p>
    <w:p w14:paraId="283B0C46" w14:textId="723E1144" w:rsidR="007D134D" w:rsidRPr="00AA5BDF" w:rsidRDefault="007D134D" w:rsidP="00B41EB0">
      <w:pPr>
        <w:pStyle w:val="ListParagraph"/>
        <w:numPr>
          <w:ilvl w:val="0"/>
          <w:numId w:val="24"/>
        </w:numPr>
      </w:pPr>
      <w:r w:rsidRPr="00AA5BDF">
        <w:t>U</w:t>
      </w:r>
      <w:r w:rsidR="002838F9">
        <w:t>RL</w:t>
      </w:r>
      <w:r w:rsidRPr="00AA5BDF">
        <w:t xml:space="preserve">: </w:t>
      </w:r>
      <w:hyperlink r:id="rId9" w:history="1">
        <w:r w:rsidRPr="00AA5BDF">
          <w:rPr>
            <w:rStyle w:val="Hyperlink"/>
          </w:rPr>
          <w:t>http://www.tbindsc.org</w:t>
        </w:r>
      </w:hyperlink>
    </w:p>
    <w:p w14:paraId="7A6AC1F7" w14:textId="5229519E" w:rsidR="00CE035F" w:rsidRPr="00AA5BDF" w:rsidRDefault="00CE035F" w:rsidP="00B41EB0">
      <w:pPr>
        <w:pStyle w:val="ListParagraph"/>
        <w:numPr>
          <w:ilvl w:val="0"/>
          <w:numId w:val="24"/>
        </w:numPr>
      </w:pPr>
      <w:r w:rsidRPr="00AA5BDF">
        <w:t>Date</w:t>
      </w:r>
      <w:r w:rsidR="007D134D" w:rsidRPr="00AA5BDF">
        <w:t xml:space="preserve">: </w:t>
      </w:r>
      <w:r w:rsidR="00C326B3">
        <w:t>____ [insert the year of data release]</w:t>
      </w:r>
    </w:p>
    <w:p w14:paraId="3EFB586D" w14:textId="647D1451" w:rsidR="0077531D" w:rsidRPr="00AA5BDF" w:rsidRDefault="00CE035F" w:rsidP="00B41EB0">
      <w:pPr>
        <w:pStyle w:val="ListParagraph"/>
        <w:numPr>
          <w:ilvl w:val="0"/>
          <w:numId w:val="24"/>
        </w:numPr>
      </w:pPr>
      <w:r w:rsidRPr="00AA5BDF">
        <w:t>Version</w:t>
      </w:r>
      <w:r w:rsidR="007D134D" w:rsidRPr="00AA5BDF">
        <w:t>:</w:t>
      </w:r>
      <w:r w:rsidR="000426F9" w:rsidRPr="00AA5BDF">
        <w:rPr>
          <w:rStyle w:val="Hyperlink"/>
        </w:rPr>
        <w:t xml:space="preserve"> </w:t>
      </w:r>
      <w:hyperlink r:id="rId10" w:history="1">
        <w:r w:rsidR="0077531D" w:rsidRPr="00AA5BDF">
          <w:rPr>
            <w:rStyle w:val="Hyperlink"/>
          </w:rPr>
          <w:t>https://osf.io/a4xzb/</w:t>
        </w:r>
      </w:hyperlink>
    </w:p>
    <w:p w14:paraId="2BA41D9F" w14:textId="66B5F3CB" w:rsidR="007D134D" w:rsidRPr="00B41EB0" w:rsidRDefault="007D134D" w:rsidP="00B41EB0">
      <w:pPr>
        <w:rPr>
          <w:b/>
          <w:bCs/>
          <w:color w:val="333333"/>
        </w:rPr>
      </w:pPr>
      <w:r w:rsidRPr="00B41EB0">
        <w:rPr>
          <w:b/>
          <w:bCs/>
        </w:rPr>
        <w:t>Acknowledgement:</w:t>
      </w:r>
    </w:p>
    <w:p w14:paraId="493C7E1E" w14:textId="0FC2A112" w:rsidR="007D134D" w:rsidRPr="00AA5BDF" w:rsidRDefault="007D134D" w:rsidP="00B41EB0">
      <w:r w:rsidRPr="00AA5BDF">
        <w:t xml:space="preserve">Any dissemination of the study findings including all manuscripts, posters, presentations, </w:t>
      </w:r>
      <w:proofErr w:type="spellStart"/>
      <w:r w:rsidR="00C326B3">
        <w:t>epubs</w:t>
      </w:r>
      <w:proofErr w:type="spellEnd"/>
      <w:r w:rsidR="00C326B3">
        <w:t xml:space="preserve">, </w:t>
      </w:r>
      <w:r w:rsidRPr="00AA5BDF">
        <w:t xml:space="preserve">and other </w:t>
      </w:r>
      <w:r w:rsidR="00C326B3">
        <w:t xml:space="preserve">digital or hard copy </w:t>
      </w:r>
      <w:r w:rsidRPr="00AA5BDF">
        <w:t xml:space="preserve">products </w:t>
      </w:r>
      <w:r w:rsidR="00C83E35" w:rsidRPr="00AA5BDF">
        <w:t xml:space="preserve">must </w:t>
      </w:r>
      <w:r w:rsidRPr="00AA5BDF">
        <w:t>include the following acknowledgement:</w:t>
      </w:r>
    </w:p>
    <w:p w14:paraId="66C195FE" w14:textId="036F7A17" w:rsidR="007D134D" w:rsidRPr="00AA5BDF" w:rsidRDefault="007D134D" w:rsidP="00B41EB0">
      <w:pPr>
        <w:ind w:left="720" w:right="720"/>
        <w:rPr>
          <w:color w:val="333333"/>
        </w:rPr>
      </w:pPr>
      <w:r w:rsidRPr="00AA5BDF">
        <w:rPr>
          <w:rFonts w:eastAsiaTheme="minorHAnsi"/>
        </w:rPr>
        <w:t>“</w:t>
      </w:r>
      <w:r w:rsidR="00230A90" w:rsidRPr="004E7D47">
        <w:rPr>
          <w:rFonts w:eastAsia="Calibri"/>
        </w:rPr>
        <w:t xml:space="preserve">This (insert type of publication; e.g., book, report, film) </w:t>
      </w:r>
      <w:r w:rsidR="00230A90">
        <w:rPr>
          <w:rFonts w:eastAsia="Calibri"/>
        </w:rPr>
        <w:t xml:space="preserve">used the Traumatic Brain Injury Model Systems National Database, which is supported by funding </w:t>
      </w:r>
      <w:r w:rsidR="00230A90" w:rsidRPr="004E7D47">
        <w:rPr>
          <w:rFonts w:eastAsia="Calibri"/>
        </w:rPr>
        <w:t>from the National Institute on Disability, Independent Living, and Rehabilitation Research.</w:t>
      </w:r>
      <w:r w:rsidR="00190479">
        <w:rPr>
          <w:rFonts w:eastAsia="Calibri"/>
        </w:rPr>
        <w:t xml:space="preserve"> </w:t>
      </w:r>
      <w:r w:rsidR="00230A90" w:rsidRPr="004E7D47">
        <w:rPr>
          <w:rFonts w:eastAsia="Calibri"/>
        </w:rPr>
        <w:t>NIDILRR is a Center within the Administration for Community Living (ACL), Department of Health and Human Services (HHS).</w:t>
      </w:r>
      <w:r w:rsidR="00190479">
        <w:rPr>
          <w:rFonts w:eastAsia="Calibri"/>
        </w:rPr>
        <w:t xml:space="preserve"> </w:t>
      </w:r>
      <w:r w:rsidR="00230A90" w:rsidRPr="004E7D47">
        <w:rPr>
          <w:rFonts w:eastAsia="Calibri"/>
        </w:rPr>
        <w:t>The contents of this (insert type of publication; e.g., book, report, film) do not necessarily represent the policy of NIDILRR, ACL, or HHS, and you should not assume endorsement by the Federal Government.</w:t>
      </w:r>
      <w:r w:rsidRPr="00AA5BDF">
        <w:rPr>
          <w:rFonts w:eastAsiaTheme="minorHAnsi"/>
        </w:rPr>
        <w:t>”</w:t>
      </w:r>
    </w:p>
    <w:p w14:paraId="6DF1C71F" w14:textId="77777777" w:rsidR="00CE035F" w:rsidRPr="00B41EB0" w:rsidRDefault="00CE035F" w:rsidP="00B41EB0">
      <w:pPr>
        <w:rPr>
          <w:b/>
          <w:bCs/>
        </w:rPr>
      </w:pPr>
      <w:bookmarkStart w:id="3" w:name="_1cq6v9tcm19g" w:colFirst="0" w:colLast="0"/>
      <w:bookmarkEnd w:id="3"/>
      <w:r w:rsidRPr="00B41EB0">
        <w:rPr>
          <w:b/>
          <w:bCs/>
        </w:rPr>
        <w:t>Disclaimer</w:t>
      </w:r>
    </w:p>
    <w:p w14:paraId="6F70F3D5" w14:textId="64EA7C56" w:rsidR="00CE035F" w:rsidRPr="00AA5BDF" w:rsidRDefault="00CE035F" w:rsidP="00B41EB0">
      <w:pPr>
        <w:rPr>
          <w:color w:val="333333"/>
        </w:rPr>
      </w:pPr>
      <w:r w:rsidRPr="00AA5BDF">
        <w:rPr>
          <w:color w:val="333333"/>
        </w:rPr>
        <w:t xml:space="preserve">You acknowledge that the original collector of the </w:t>
      </w:r>
      <w:r w:rsidR="00187551" w:rsidRPr="00AA5BDF">
        <w:rPr>
          <w:color w:val="333333"/>
        </w:rPr>
        <w:t xml:space="preserve">TBIMS NDB </w:t>
      </w:r>
      <w:r w:rsidRPr="00AA5BDF">
        <w:rPr>
          <w:color w:val="333333"/>
        </w:rPr>
        <w:t xml:space="preserve">data, </w:t>
      </w:r>
      <w:r w:rsidR="00187551" w:rsidRPr="00AA5BDF">
        <w:rPr>
          <w:color w:val="333333"/>
        </w:rPr>
        <w:t xml:space="preserve">the NDSC </w:t>
      </w:r>
      <w:r w:rsidRPr="00AA5BDF">
        <w:rPr>
          <w:color w:val="333333"/>
        </w:rPr>
        <w:t xml:space="preserve">and NIDILRR bear no responsibility for </w:t>
      </w:r>
      <w:r w:rsidR="002838F9">
        <w:rPr>
          <w:color w:val="333333"/>
        </w:rPr>
        <w:t xml:space="preserve">your </w:t>
      </w:r>
      <w:r w:rsidRPr="00AA5BDF">
        <w:rPr>
          <w:color w:val="333333"/>
        </w:rPr>
        <w:t xml:space="preserve">use of the </w:t>
      </w:r>
      <w:r w:rsidR="00187551" w:rsidRPr="00AA5BDF">
        <w:rPr>
          <w:color w:val="333333"/>
        </w:rPr>
        <w:t xml:space="preserve">TBIMS NDB </w:t>
      </w:r>
      <w:r w:rsidRPr="00AA5BDF">
        <w:rPr>
          <w:color w:val="333333"/>
        </w:rPr>
        <w:t>data or for interpretations or inferences based upon such uses.</w:t>
      </w:r>
    </w:p>
    <w:p w14:paraId="5B473115" w14:textId="77777777" w:rsidR="00CE035F" w:rsidRPr="00B41EB0" w:rsidRDefault="00CE035F" w:rsidP="00B41EB0">
      <w:pPr>
        <w:rPr>
          <w:b/>
          <w:bCs/>
        </w:rPr>
      </w:pPr>
      <w:bookmarkStart w:id="4" w:name="_hlc5y79qopkd" w:colFirst="0" w:colLast="0"/>
      <w:bookmarkEnd w:id="4"/>
      <w:r w:rsidRPr="00B41EB0">
        <w:rPr>
          <w:b/>
          <w:bCs/>
        </w:rPr>
        <w:t>Violations</w:t>
      </w:r>
    </w:p>
    <w:p w14:paraId="5532D276" w14:textId="6CFCBC03" w:rsidR="00CE035F" w:rsidRPr="00AA5BDF" w:rsidRDefault="00CE035F" w:rsidP="00B41EB0">
      <w:pPr>
        <w:rPr>
          <w:color w:val="333333"/>
        </w:rPr>
      </w:pPr>
      <w:r w:rsidRPr="00AA5BDF">
        <w:rPr>
          <w:color w:val="333333"/>
        </w:rPr>
        <w:t xml:space="preserve">If </w:t>
      </w:r>
      <w:r w:rsidR="00BA19E0" w:rsidRPr="00AA5BDF">
        <w:rPr>
          <w:color w:val="333333"/>
        </w:rPr>
        <w:t xml:space="preserve">the NDSC </w:t>
      </w:r>
      <w:r w:rsidRPr="00AA5BDF">
        <w:rPr>
          <w:color w:val="333333"/>
        </w:rPr>
        <w:t>determines that you have violated these Terms of Use, it can and will impose sanctions.</w:t>
      </w:r>
      <w:r w:rsidR="00190479">
        <w:rPr>
          <w:color w:val="333333"/>
        </w:rPr>
        <w:t xml:space="preserve"> </w:t>
      </w:r>
      <w:r w:rsidRPr="00AA5BDF">
        <w:rPr>
          <w:color w:val="333333"/>
        </w:rPr>
        <w:t>The sanctions it could choose to impose include without limitation:</w:t>
      </w:r>
    </w:p>
    <w:p w14:paraId="19C0DEEC" w14:textId="331EF89A" w:rsidR="00CE035F" w:rsidRPr="00AA5BDF" w:rsidRDefault="00BA19E0" w:rsidP="00B41EB0">
      <w:pPr>
        <w:pStyle w:val="ListParagraph"/>
        <w:numPr>
          <w:ilvl w:val="0"/>
          <w:numId w:val="25"/>
        </w:numPr>
      </w:pPr>
      <w:r w:rsidRPr="00AA5BDF">
        <w:t xml:space="preserve">NDSC </w:t>
      </w:r>
      <w:r w:rsidR="00CE035F" w:rsidRPr="00AA5BDF">
        <w:t xml:space="preserve">may revoke these Terms of Use, demand the return of the data in question, and deny all future access to </w:t>
      </w:r>
      <w:r w:rsidRPr="00AA5BDF">
        <w:t xml:space="preserve">TBIMS NDB </w:t>
      </w:r>
      <w:r w:rsidR="00CE035F" w:rsidRPr="00AA5BDF">
        <w:t>data.</w:t>
      </w:r>
    </w:p>
    <w:p w14:paraId="1734C659" w14:textId="12B0E4CF" w:rsidR="00CE035F" w:rsidRPr="00AA5BDF" w:rsidRDefault="00CE035F" w:rsidP="00B41EB0">
      <w:pPr>
        <w:pStyle w:val="ListParagraph"/>
        <w:numPr>
          <w:ilvl w:val="0"/>
          <w:numId w:val="25"/>
        </w:numPr>
      </w:pPr>
      <w:r w:rsidRPr="00AA5BDF">
        <w:t>The violation may be reported to the Research Integrity Officer, Institutional Review Board, or Human Subjects Review Committee of the AUTHORIZED USER's institution. A range of sanctions are available to institutions</w:t>
      </w:r>
      <w:r w:rsidR="002838F9">
        <w:t>,</w:t>
      </w:r>
      <w:r w:rsidRPr="00AA5BDF">
        <w:t xml:space="preserve"> including revocation of tenure and termination.</w:t>
      </w:r>
    </w:p>
    <w:p w14:paraId="5EAA0A2A" w14:textId="27468C74" w:rsidR="00CE035F" w:rsidRPr="00AA5BDF" w:rsidRDefault="00CE035F" w:rsidP="00B41EB0">
      <w:pPr>
        <w:pStyle w:val="ListParagraph"/>
        <w:numPr>
          <w:ilvl w:val="0"/>
          <w:numId w:val="25"/>
        </w:numPr>
      </w:pPr>
      <w:r w:rsidRPr="00AA5BDF">
        <w:t>If the confidentiality of human subjects has been violated, the case may be reported to the Federal Office for Human Research Protections. This may result in an investigation of the AUTHORIZED USER's institution, which can further result in institution-wide sanctions</w:t>
      </w:r>
      <w:r w:rsidR="002838F9">
        <w:t>,</w:t>
      </w:r>
      <w:r w:rsidRPr="00AA5BDF">
        <w:t xml:space="preserve"> including the suspension of all research grants.</w:t>
      </w:r>
    </w:p>
    <w:p w14:paraId="3C54D230" w14:textId="77777777" w:rsidR="00CE035F" w:rsidRPr="00AA5BDF" w:rsidRDefault="00CE035F" w:rsidP="00B41EB0">
      <w:pPr>
        <w:pStyle w:val="ListParagraph"/>
        <w:numPr>
          <w:ilvl w:val="0"/>
          <w:numId w:val="25"/>
        </w:numPr>
      </w:pPr>
      <w:r w:rsidRPr="00AA5BDF">
        <w:t>A court may award the payment of damages to any individual(s)/organization(s) harmed by the breach of these Terms of Use.</w:t>
      </w:r>
    </w:p>
    <w:p w14:paraId="0EE651E8" w14:textId="57430C64" w:rsidR="00CE035F" w:rsidRPr="00B41EB0" w:rsidRDefault="00CE035F" w:rsidP="00B41EB0">
      <w:pPr>
        <w:keepNext/>
        <w:rPr>
          <w:b/>
          <w:bCs/>
        </w:rPr>
      </w:pPr>
      <w:r w:rsidRPr="00B41EB0">
        <w:rPr>
          <w:b/>
          <w:bCs/>
        </w:rPr>
        <w:lastRenderedPageBreak/>
        <w:t>I agree to abide by and be bound by these Terms of Use.</w:t>
      </w:r>
    </w:p>
    <w:p w14:paraId="40AAFD78" w14:textId="77777777" w:rsidR="00B41EB0" w:rsidRDefault="00B41EB0" w:rsidP="00B41EB0"/>
    <w:p w14:paraId="3A7CB9B0" w14:textId="77777777" w:rsidR="00B41EB0" w:rsidRPr="0094183D" w:rsidRDefault="00B41EB0" w:rsidP="00B41EB0">
      <w:pPr>
        <w:tabs>
          <w:tab w:val="left" w:pos="5040"/>
          <w:tab w:val="right" w:pos="9000"/>
        </w:tabs>
      </w:pPr>
      <w:r w:rsidRPr="0094183D">
        <w:t>________________________________</w:t>
      </w:r>
      <w:r>
        <w:tab/>
      </w:r>
      <w:r w:rsidRPr="003C49AE">
        <w:rPr>
          <w:u w:val="single"/>
        </w:rPr>
        <w:tab/>
      </w:r>
    </w:p>
    <w:p w14:paraId="5DEC5DEB" w14:textId="0D4A39E9" w:rsidR="00B41EB0" w:rsidRDefault="00A363FB" w:rsidP="00B41EB0">
      <w:pPr>
        <w:tabs>
          <w:tab w:val="left" w:pos="5040"/>
        </w:tabs>
        <w:spacing w:after="0"/>
      </w:pPr>
      <w:r>
        <w:t xml:space="preserve">Printed </w:t>
      </w:r>
      <w:r w:rsidR="00B41EB0">
        <w:t>Name</w:t>
      </w:r>
      <w:r w:rsidR="00B41EB0">
        <w:tab/>
      </w:r>
      <w:r w:rsidR="00B41EB0" w:rsidRPr="00B41EB0">
        <w:rPr>
          <w:bCs/>
        </w:rPr>
        <w:t>Date</w:t>
      </w:r>
    </w:p>
    <w:p w14:paraId="7413CC3A" w14:textId="68D3805F" w:rsidR="00073943" w:rsidRDefault="00073943" w:rsidP="00B41EB0"/>
    <w:p w14:paraId="496AC48B" w14:textId="2B5B3BC6" w:rsidR="00A363FB" w:rsidRPr="0094183D" w:rsidRDefault="00A363FB" w:rsidP="00A363FB">
      <w:pPr>
        <w:tabs>
          <w:tab w:val="left" w:pos="5040"/>
          <w:tab w:val="right" w:pos="9000"/>
        </w:tabs>
      </w:pPr>
      <w:r w:rsidRPr="0094183D">
        <w:t>________________________________</w:t>
      </w:r>
    </w:p>
    <w:p w14:paraId="4E110ABC" w14:textId="13BACA0E" w:rsidR="00A363FB" w:rsidRDefault="00A363FB" w:rsidP="00B41EB0">
      <w:r>
        <w:t>Signature</w:t>
      </w:r>
    </w:p>
    <w:p w14:paraId="69F68F5B" w14:textId="30CBC6FC" w:rsidR="001D1E22" w:rsidRPr="00AA5BDF" w:rsidRDefault="00CE035F" w:rsidP="00B41EB0">
      <w:pPr>
        <w:rPr>
          <w:szCs w:val="26"/>
        </w:rPr>
      </w:pPr>
      <w:r w:rsidRPr="00AA5BDF">
        <w:t>(</w:t>
      </w:r>
      <w:r w:rsidR="00B41EB0">
        <w:t>P</w:t>
      </w:r>
      <w:r w:rsidRPr="00AA5BDF">
        <w:t xml:space="preserve">lease </w:t>
      </w:r>
      <w:r w:rsidR="00BA19E0" w:rsidRPr="00AA5BDF">
        <w:t xml:space="preserve">sign </w:t>
      </w:r>
      <w:r w:rsidRPr="00AA5BDF">
        <w:t>your name to indicate your intent to be bound by these Terms of Use</w:t>
      </w:r>
      <w:r w:rsidR="00B41EB0">
        <w:t>.</w:t>
      </w:r>
      <w:r w:rsidRPr="00AA5BDF">
        <w:t>)</w:t>
      </w:r>
    </w:p>
    <w:sectPr w:rsidR="001D1E22" w:rsidRPr="00AA5BDF" w:rsidSect="00866F7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0696" w14:textId="77777777" w:rsidR="003B60F6" w:rsidRDefault="003B60F6">
      <w:r>
        <w:separator/>
      </w:r>
    </w:p>
  </w:endnote>
  <w:endnote w:type="continuationSeparator" w:id="0">
    <w:p w14:paraId="23ACF834" w14:textId="77777777" w:rsidR="003B60F6" w:rsidRDefault="003B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E2F0" w14:textId="22B613E4" w:rsidR="005C0211" w:rsidRDefault="005C0211" w:rsidP="00C81855">
    <w:pPr>
      <w:pStyle w:val="Footer"/>
      <w:jc w:val="right"/>
    </w:pPr>
    <w:r>
      <w:t xml:space="preserve">Page </w:t>
    </w:r>
    <w:r>
      <w:fldChar w:fldCharType="begin"/>
    </w:r>
    <w:r>
      <w:instrText xml:space="preserve"> PAGE </w:instrText>
    </w:r>
    <w:r>
      <w:fldChar w:fldCharType="separate"/>
    </w:r>
    <w:r w:rsidR="007B04BA">
      <w:rPr>
        <w:noProof/>
      </w:rPr>
      <w:t>6</w:t>
    </w:r>
    <w:r>
      <w:fldChar w:fldCharType="end"/>
    </w:r>
    <w:r>
      <w:t xml:space="preserve"> of </w:t>
    </w:r>
    <w:r>
      <w:rPr>
        <w:noProof/>
      </w:rPr>
      <w:fldChar w:fldCharType="begin"/>
    </w:r>
    <w:r>
      <w:rPr>
        <w:noProof/>
      </w:rPr>
      <w:instrText xml:space="preserve"> NUMPAGES </w:instrText>
    </w:r>
    <w:r>
      <w:rPr>
        <w:noProof/>
      </w:rPr>
      <w:fldChar w:fldCharType="separate"/>
    </w:r>
    <w:r w:rsidR="007B04B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C141" w14:textId="77777777" w:rsidR="003B60F6" w:rsidRDefault="003B60F6">
      <w:r>
        <w:separator/>
      </w:r>
    </w:p>
  </w:footnote>
  <w:footnote w:type="continuationSeparator" w:id="0">
    <w:p w14:paraId="7C4A27CA" w14:textId="77777777" w:rsidR="003B60F6" w:rsidRDefault="003B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FB65" w14:textId="462A8803" w:rsidR="00796546" w:rsidRDefault="003B56EF" w:rsidP="001462F7">
    <w:pPr>
      <w:ind w:right="-720"/>
      <w:jc w:val="center"/>
    </w:pPr>
    <w:r>
      <w:rPr>
        <w:noProof/>
      </w:rPr>
      <mc:AlternateContent>
        <mc:Choice Requires="wps">
          <w:drawing>
            <wp:anchor distT="0" distB="0" distL="114300" distR="114300" simplePos="0" relativeHeight="251661312" behindDoc="0" locked="0" layoutInCell="1" allowOverlap="1" wp14:anchorId="7A5BDEC5" wp14:editId="20886227">
              <wp:simplePos x="0" y="0"/>
              <wp:positionH relativeFrom="column">
                <wp:posOffset>1285875</wp:posOffset>
              </wp:positionH>
              <wp:positionV relativeFrom="paragraph">
                <wp:posOffset>-200026</wp:posOffset>
              </wp:positionV>
              <wp:extent cx="5343525" cy="657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5343525" cy="657225"/>
                      </a:xfrm>
                      <a:prstGeom prst="rect">
                        <a:avLst/>
                      </a:prstGeom>
                      <a:noFill/>
                      <a:ln w="6350">
                        <a:noFill/>
                      </a:ln>
                    </wps:spPr>
                    <wps:txbx>
                      <w:txbxContent>
                        <w:p w14:paraId="01C9E07A" w14:textId="77777777" w:rsidR="00C60DFB" w:rsidRDefault="00C60DFB" w:rsidP="00C60DFB">
                          <w:pPr>
                            <w:spacing w:after="0"/>
                            <w:jc w:val="center"/>
                            <w:rPr>
                              <w:b/>
                              <w:color w:val="17365D" w:themeColor="text2" w:themeShade="BF"/>
                              <w:sz w:val="32"/>
                              <w:szCs w:val="32"/>
                            </w:rPr>
                          </w:pPr>
                          <w:r>
                            <w:rPr>
                              <w:b/>
                              <w:color w:val="17365D" w:themeColor="text2" w:themeShade="BF"/>
                              <w:sz w:val="32"/>
                              <w:szCs w:val="32"/>
                            </w:rPr>
                            <w:t>TBI Model Systems National Database</w:t>
                          </w:r>
                        </w:p>
                        <w:p w14:paraId="1DED9277" w14:textId="2BEB6D39" w:rsidR="003B56EF" w:rsidRPr="00D339B5" w:rsidRDefault="00C60DFB" w:rsidP="00C60DFB">
                          <w:pPr>
                            <w:spacing w:after="0"/>
                            <w:jc w:val="center"/>
                            <w:rPr>
                              <w:b/>
                              <w:color w:val="FFFFFF" w:themeColor="background1"/>
                              <w:sz w:val="32"/>
                              <w:szCs w:val="32"/>
                              <w14:textFill>
                                <w14:noFill/>
                              </w14:textFill>
                            </w:rPr>
                          </w:pPr>
                          <w:r>
                            <w:rPr>
                              <w:b/>
                              <w:color w:val="17365D" w:themeColor="text2" w:themeShade="BF"/>
                              <w:sz w:val="32"/>
                              <w:szCs w:val="32"/>
                            </w:rPr>
                            <w:t xml:space="preserve">Public Use Request </w:t>
                          </w:r>
                          <w:r w:rsidR="003B56EF">
                            <w:rPr>
                              <w:b/>
                              <w:color w:val="17365D" w:themeColor="text2" w:themeShade="BF"/>
                              <w:sz w:val="32"/>
                              <w:szCs w:val="32"/>
                            </w:rPr>
                            <w:t>FORM</w:t>
                          </w:r>
                          <w:r>
                            <w:rPr>
                              <w:b/>
                              <w:color w:val="17365D" w:themeColor="text2" w:themeShade="BF"/>
                              <w:sz w:val="32"/>
                              <w:szCs w:val="32"/>
                            </w:rPr>
                            <w:t xml:space="preserve"> and Terms of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BDEC5"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" filled="f" stroked="f" strokeweight=".5pt">
              <v:textbox>
                <w:txbxContent>
                  <w:p w14:paraId="01C9E07A" w14:textId="77777777" w:rsidR="00C60DFB" w:rsidRDefault="00C60DFB" w:rsidP="00C60DFB">
                    <w:pPr>
                      <w:spacing w:after="0"/>
                      <w:jc w:val="center"/>
                      <w:rPr>
                        <w:b/>
                        <w:color w:val="17365D" w:themeColor="text2" w:themeShade="BF"/>
                        <w:sz w:val="32"/>
                        <w:szCs w:val="32"/>
                      </w:rPr>
                    </w:pPr>
                    <w:r>
                      <w:rPr>
                        <w:b/>
                        <w:color w:val="17365D" w:themeColor="text2" w:themeShade="BF"/>
                        <w:sz w:val="32"/>
                        <w:szCs w:val="32"/>
                      </w:rPr>
                      <w:t>TBI Model Systems National Database</w:t>
                    </w:r>
                  </w:p>
                  <w:p w14:paraId="1DED9277" w14:textId="2BEB6D39" w:rsidR="003B56EF" w:rsidRPr="00D339B5" w:rsidRDefault="00C60DFB" w:rsidP="00C60DFB">
                    <w:pPr>
                      <w:spacing w:after="0"/>
                      <w:jc w:val="center"/>
                      <w:rPr>
                        <w:b/>
                        <w:color w:val="FFFFFF" w:themeColor="background1"/>
                        <w:sz w:val="32"/>
                        <w:szCs w:val="32"/>
                        <w14:textFill>
                          <w14:noFill/>
                        </w14:textFill>
                      </w:rPr>
                    </w:pPr>
                    <w:r>
                      <w:rPr>
                        <w:b/>
                        <w:color w:val="17365D" w:themeColor="text2" w:themeShade="BF"/>
                        <w:sz w:val="32"/>
                        <w:szCs w:val="32"/>
                      </w:rPr>
                      <w:t xml:space="preserve">Public Use Request </w:t>
                    </w:r>
                    <w:r w:rsidR="003B56EF">
                      <w:rPr>
                        <w:b/>
                        <w:color w:val="17365D" w:themeColor="text2" w:themeShade="BF"/>
                        <w:sz w:val="32"/>
                        <w:szCs w:val="32"/>
                      </w:rPr>
                      <w:t>FORM</w:t>
                    </w:r>
                    <w:r>
                      <w:rPr>
                        <w:b/>
                        <w:color w:val="17365D" w:themeColor="text2" w:themeShade="BF"/>
                        <w:sz w:val="32"/>
                        <w:szCs w:val="32"/>
                      </w:rPr>
                      <w:t xml:space="preserve"> and Terms of Use</w:t>
                    </w:r>
                  </w:p>
                </w:txbxContent>
              </v:textbox>
            </v:shape>
          </w:pict>
        </mc:Fallback>
      </mc:AlternateContent>
    </w:r>
    <w:r w:rsidR="00796546">
      <w:rPr>
        <w:noProof/>
      </w:rPr>
      <mc:AlternateContent>
        <mc:Choice Requires="wps">
          <w:drawing>
            <wp:anchor distT="0" distB="0" distL="114300" distR="114300" simplePos="0" relativeHeight="251660288" behindDoc="0" locked="0" layoutInCell="1" allowOverlap="1" wp14:anchorId="29EE96E6" wp14:editId="392B4DAF">
              <wp:simplePos x="0" y="0"/>
              <wp:positionH relativeFrom="page">
                <wp:align>right</wp:align>
              </wp:positionH>
              <wp:positionV relativeFrom="paragraph">
                <wp:posOffset>-495158</wp:posOffset>
              </wp:positionV>
              <wp:extent cx="8621486" cy="1000125"/>
              <wp:effectExtent l="0" t="0" r="8255" b="9525"/>
              <wp:wrapNone/>
              <wp:docPr id="4" name="Rectangle 4"/>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C9257" w14:textId="217E2AAE" w:rsidR="00796546" w:rsidRPr="00C42811" w:rsidRDefault="00796546"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EE07D9">
                            <w:rPr>
                              <w:noProof/>
                            </w:rPr>
                            <w:drawing>
                              <wp:inline distT="0" distB="0" distL="0" distR="0" wp14:anchorId="00382025" wp14:editId="0435D122">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E96E6" id="Rectangle 4" o:spid="_x0000_s1027" style="position:absolute;left:0;text-align:left;margin-left:627.65pt;margin-top:-39pt;width:678.85pt;height:78.7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" fillcolor="#a6bbd8" stroked="f" strokeweight="2pt">
              <v:fill color2="white [3212]" rotate="t" angle="270" focus="100%" type="gradient"/>
              <v:textbox>
                <w:txbxContent>
                  <w:p w14:paraId="141C9257" w14:textId="217E2AAE" w:rsidR="00796546" w:rsidRPr="00C42811" w:rsidRDefault="00796546"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EE07D9">
                      <w:rPr>
                        <w:noProof/>
                      </w:rPr>
                      <w:drawing>
                        <wp:inline distT="0" distB="0" distL="0" distR="0" wp14:anchorId="00382025" wp14:editId="0435D122">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v:textbox>
              <w10:wrap anchorx="page"/>
            </v:rect>
          </w:pict>
        </mc:Fallback>
      </mc:AlternateContent>
    </w:r>
  </w:p>
  <w:p w14:paraId="0B8B320D" w14:textId="77777777" w:rsidR="00796546" w:rsidRPr="001462F7" w:rsidRDefault="00796546" w:rsidP="001462F7">
    <w:pPr>
      <w:pStyle w:val="Header"/>
    </w:pPr>
    <w:r>
      <w:t>Craig Hospital</w:t>
    </w:r>
  </w:p>
  <w:p w14:paraId="0125C853" w14:textId="41BE44F6" w:rsidR="005C0211" w:rsidRDefault="005C0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771"/>
    <w:multiLevelType w:val="hybridMultilevel"/>
    <w:tmpl w:val="DB24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5C3"/>
    <w:multiLevelType w:val="hybridMultilevel"/>
    <w:tmpl w:val="8FDA42F0"/>
    <w:lvl w:ilvl="0" w:tplc="79F63526">
      <w:start w:val="1"/>
      <w:numFmt w:val="decimal"/>
      <w:lvlText w:val="%1."/>
      <w:lvlJc w:val="left"/>
      <w:pPr>
        <w:tabs>
          <w:tab w:val="num" w:pos="720"/>
        </w:tabs>
        <w:ind w:left="720" w:hanging="360"/>
      </w:pPr>
      <w:rPr>
        <w:rFonts w:ascii="Times-Bold" w:hAnsi="Times-Bold" w:cs="Times-Bold" w:hint="default"/>
        <w:b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0D2EF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707D0E"/>
    <w:multiLevelType w:val="hybridMultilevel"/>
    <w:tmpl w:val="23EEC966"/>
    <w:lvl w:ilvl="0" w:tplc="08F63EB0">
      <w:start w:val="1"/>
      <w:numFmt w:val="decimal"/>
      <w:pStyle w:val="ListSty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99432B"/>
    <w:multiLevelType w:val="hybridMultilevel"/>
    <w:tmpl w:val="156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7" w15:restartNumberingAfterBreak="0">
    <w:nsid w:val="2D1B13F5"/>
    <w:multiLevelType w:val="multilevel"/>
    <w:tmpl w:val="99861C9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hint="default"/>
      </w:rPr>
    </w:lvl>
    <w:lvl w:ilvl="1" w:tplc="9830DA6C">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1" w15:restartNumberingAfterBreak="0">
    <w:nsid w:val="40BD62DC"/>
    <w:multiLevelType w:val="hybridMultilevel"/>
    <w:tmpl w:val="B7EE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C568E"/>
    <w:multiLevelType w:val="hybridMultilevel"/>
    <w:tmpl w:val="02E8FD2E"/>
    <w:lvl w:ilvl="0" w:tplc="0BFE6550">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3EC7391"/>
    <w:multiLevelType w:val="hybridMultilevel"/>
    <w:tmpl w:val="B07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C0E9F"/>
    <w:multiLevelType w:val="multilevel"/>
    <w:tmpl w:val="2C16A32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69181C"/>
    <w:multiLevelType w:val="multilevel"/>
    <w:tmpl w:val="3B4C55A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5E1D99"/>
    <w:multiLevelType w:val="multilevel"/>
    <w:tmpl w:val="CCA2EE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475AF3"/>
    <w:multiLevelType w:val="hybridMultilevel"/>
    <w:tmpl w:val="CCA2EE0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F4733"/>
    <w:multiLevelType w:val="hybridMultilevel"/>
    <w:tmpl w:val="57C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E5E97"/>
    <w:multiLevelType w:val="multilevel"/>
    <w:tmpl w:val="FD6A9926"/>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3BE0CC1"/>
    <w:multiLevelType w:val="hybridMultilevel"/>
    <w:tmpl w:val="B0346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2D3FC7"/>
    <w:multiLevelType w:val="multilevel"/>
    <w:tmpl w:val="DF94C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E2308"/>
    <w:multiLevelType w:val="singleLevel"/>
    <w:tmpl w:val="0409000F"/>
    <w:lvl w:ilvl="0">
      <w:start w:val="1"/>
      <w:numFmt w:val="decimal"/>
      <w:lvlText w:val="%1."/>
      <w:lvlJc w:val="left"/>
      <w:pPr>
        <w:tabs>
          <w:tab w:val="num" w:pos="360"/>
        </w:tabs>
        <w:ind w:left="360" w:hanging="360"/>
      </w:pPr>
    </w:lvl>
  </w:abstractNum>
  <w:num w:numId="1">
    <w:abstractNumId w:val="15"/>
  </w:num>
  <w:num w:numId="2">
    <w:abstractNumId w:val="2"/>
  </w:num>
  <w:num w:numId="3">
    <w:abstractNumId w:val="24"/>
  </w:num>
  <w:num w:numId="4">
    <w:abstractNumId w:val="4"/>
  </w:num>
  <w:num w:numId="5">
    <w:abstractNumId w:val="8"/>
  </w:num>
  <w:num w:numId="6">
    <w:abstractNumId w:val="21"/>
  </w:num>
  <w:num w:numId="7">
    <w:abstractNumId w:val="9"/>
  </w:num>
  <w:num w:numId="8">
    <w:abstractNumId w:val="19"/>
  </w:num>
  <w:num w:numId="9">
    <w:abstractNumId w:val="10"/>
  </w:num>
  <w:num w:numId="10">
    <w:abstractNumId w:val="6"/>
  </w:num>
  <w:num w:numId="11">
    <w:abstractNumId w:val="18"/>
  </w:num>
  <w:num w:numId="12">
    <w:abstractNumId w:val="17"/>
  </w:num>
  <w:num w:numId="13">
    <w:abstractNumId w:val="5"/>
  </w:num>
  <w:num w:numId="14">
    <w:abstractNumId w:val="22"/>
  </w:num>
  <w:num w:numId="15">
    <w:abstractNumId w:val="1"/>
  </w:num>
  <w:num w:numId="16">
    <w:abstractNumId w:val="7"/>
  </w:num>
  <w:num w:numId="17">
    <w:abstractNumId w:val="14"/>
  </w:num>
  <w:num w:numId="18">
    <w:abstractNumId w:val="16"/>
  </w:num>
  <w:num w:numId="19">
    <w:abstractNumId w:val="23"/>
  </w:num>
  <w:num w:numId="20">
    <w:abstractNumId w:val="3"/>
  </w:num>
  <w:num w:numId="21">
    <w:abstractNumId w:val="12"/>
  </w:num>
  <w:num w:numId="22">
    <w:abstractNumId w:val="13"/>
  </w:num>
  <w:num w:numId="23">
    <w:abstractNumId w:val="0"/>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10135"/>
    <w:rsid w:val="00016429"/>
    <w:rsid w:val="00020594"/>
    <w:rsid w:val="00025FF0"/>
    <w:rsid w:val="000426F9"/>
    <w:rsid w:val="0005551A"/>
    <w:rsid w:val="000559E7"/>
    <w:rsid w:val="00057D33"/>
    <w:rsid w:val="00073943"/>
    <w:rsid w:val="00087FA1"/>
    <w:rsid w:val="000A08BC"/>
    <w:rsid w:val="000C0763"/>
    <w:rsid w:val="000D2B60"/>
    <w:rsid w:val="000D6253"/>
    <w:rsid w:val="000E23BB"/>
    <w:rsid w:val="000E71FE"/>
    <w:rsid w:val="001006D0"/>
    <w:rsid w:val="001050DB"/>
    <w:rsid w:val="00110B2C"/>
    <w:rsid w:val="00117B50"/>
    <w:rsid w:val="001414CF"/>
    <w:rsid w:val="0015567A"/>
    <w:rsid w:val="0016002B"/>
    <w:rsid w:val="00170D5E"/>
    <w:rsid w:val="0017439A"/>
    <w:rsid w:val="00187551"/>
    <w:rsid w:val="00190479"/>
    <w:rsid w:val="00197094"/>
    <w:rsid w:val="001A6AE9"/>
    <w:rsid w:val="001B138F"/>
    <w:rsid w:val="001B4961"/>
    <w:rsid w:val="001C618E"/>
    <w:rsid w:val="001D1E22"/>
    <w:rsid w:val="001D617F"/>
    <w:rsid w:val="001E5784"/>
    <w:rsid w:val="001E7554"/>
    <w:rsid w:val="00203305"/>
    <w:rsid w:val="002254D3"/>
    <w:rsid w:val="00230A90"/>
    <w:rsid w:val="00237FFB"/>
    <w:rsid w:val="0024755D"/>
    <w:rsid w:val="00251278"/>
    <w:rsid w:val="0026386E"/>
    <w:rsid w:val="00273452"/>
    <w:rsid w:val="00275223"/>
    <w:rsid w:val="002838F9"/>
    <w:rsid w:val="002B1FA2"/>
    <w:rsid w:val="002B5663"/>
    <w:rsid w:val="002C6183"/>
    <w:rsid w:val="002D3E7B"/>
    <w:rsid w:val="002D4D5B"/>
    <w:rsid w:val="002D7B8B"/>
    <w:rsid w:val="002E3FD0"/>
    <w:rsid w:val="002F719B"/>
    <w:rsid w:val="00300D1C"/>
    <w:rsid w:val="0031310E"/>
    <w:rsid w:val="00317510"/>
    <w:rsid w:val="0032444F"/>
    <w:rsid w:val="00325797"/>
    <w:rsid w:val="00327DEE"/>
    <w:rsid w:val="0035378A"/>
    <w:rsid w:val="0036214A"/>
    <w:rsid w:val="00367F35"/>
    <w:rsid w:val="00376930"/>
    <w:rsid w:val="003844F9"/>
    <w:rsid w:val="003920E7"/>
    <w:rsid w:val="003964BF"/>
    <w:rsid w:val="003A1359"/>
    <w:rsid w:val="003A2E60"/>
    <w:rsid w:val="003B56EF"/>
    <w:rsid w:val="003B60F6"/>
    <w:rsid w:val="003C41B8"/>
    <w:rsid w:val="003D7686"/>
    <w:rsid w:val="003E4960"/>
    <w:rsid w:val="003F24A7"/>
    <w:rsid w:val="003F57F1"/>
    <w:rsid w:val="00424A4F"/>
    <w:rsid w:val="0042729F"/>
    <w:rsid w:val="00431D0F"/>
    <w:rsid w:val="00436521"/>
    <w:rsid w:val="00444172"/>
    <w:rsid w:val="004510BD"/>
    <w:rsid w:val="00452CC1"/>
    <w:rsid w:val="00454B1E"/>
    <w:rsid w:val="004655C6"/>
    <w:rsid w:val="004920A7"/>
    <w:rsid w:val="004968E3"/>
    <w:rsid w:val="004A1550"/>
    <w:rsid w:val="004A2583"/>
    <w:rsid w:val="004A444B"/>
    <w:rsid w:val="004B20DF"/>
    <w:rsid w:val="004B7283"/>
    <w:rsid w:val="004B74B5"/>
    <w:rsid w:val="004B75C2"/>
    <w:rsid w:val="004C6736"/>
    <w:rsid w:val="004C6E58"/>
    <w:rsid w:val="004D0ACF"/>
    <w:rsid w:val="004D463A"/>
    <w:rsid w:val="004D4A20"/>
    <w:rsid w:val="004D77B7"/>
    <w:rsid w:val="004E3177"/>
    <w:rsid w:val="00513394"/>
    <w:rsid w:val="00530447"/>
    <w:rsid w:val="00537072"/>
    <w:rsid w:val="005402E8"/>
    <w:rsid w:val="0055782A"/>
    <w:rsid w:val="00562483"/>
    <w:rsid w:val="00564FC5"/>
    <w:rsid w:val="00573B3E"/>
    <w:rsid w:val="00582E24"/>
    <w:rsid w:val="005A4846"/>
    <w:rsid w:val="005B5101"/>
    <w:rsid w:val="005C0211"/>
    <w:rsid w:val="005E7A8C"/>
    <w:rsid w:val="005F1581"/>
    <w:rsid w:val="00606CB7"/>
    <w:rsid w:val="0061241D"/>
    <w:rsid w:val="0062156D"/>
    <w:rsid w:val="006278D1"/>
    <w:rsid w:val="00630868"/>
    <w:rsid w:val="00661214"/>
    <w:rsid w:val="00663C3C"/>
    <w:rsid w:val="0067683D"/>
    <w:rsid w:val="00684EC7"/>
    <w:rsid w:val="00687B14"/>
    <w:rsid w:val="0069544F"/>
    <w:rsid w:val="006966DD"/>
    <w:rsid w:val="006B2EF2"/>
    <w:rsid w:val="006C699E"/>
    <w:rsid w:val="006D5E9D"/>
    <w:rsid w:val="006E116F"/>
    <w:rsid w:val="006E5B00"/>
    <w:rsid w:val="007067A4"/>
    <w:rsid w:val="00725916"/>
    <w:rsid w:val="0073314A"/>
    <w:rsid w:val="0073530E"/>
    <w:rsid w:val="007361CD"/>
    <w:rsid w:val="00751A41"/>
    <w:rsid w:val="00752379"/>
    <w:rsid w:val="00767A26"/>
    <w:rsid w:val="00771C18"/>
    <w:rsid w:val="0077531D"/>
    <w:rsid w:val="00780FB7"/>
    <w:rsid w:val="007876B4"/>
    <w:rsid w:val="00796546"/>
    <w:rsid w:val="007B04BA"/>
    <w:rsid w:val="007B24A9"/>
    <w:rsid w:val="007B527D"/>
    <w:rsid w:val="007C2FC6"/>
    <w:rsid w:val="007D134D"/>
    <w:rsid w:val="007D6181"/>
    <w:rsid w:val="007D62C2"/>
    <w:rsid w:val="007F6BDC"/>
    <w:rsid w:val="008021AE"/>
    <w:rsid w:val="008122E7"/>
    <w:rsid w:val="00813A55"/>
    <w:rsid w:val="00816916"/>
    <w:rsid w:val="00820783"/>
    <w:rsid w:val="00832051"/>
    <w:rsid w:val="00840C61"/>
    <w:rsid w:val="008411A6"/>
    <w:rsid w:val="00865D27"/>
    <w:rsid w:val="00866F7D"/>
    <w:rsid w:val="00880DFB"/>
    <w:rsid w:val="008810CE"/>
    <w:rsid w:val="00884C46"/>
    <w:rsid w:val="00887A71"/>
    <w:rsid w:val="0089218C"/>
    <w:rsid w:val="00893473"/>
    <w:rsid w:val="0089381E"/>
    <w:rsid w:val="008979E2"/>
    <w:rsid w:val="008A33E1"/>
    <w:rsid w:val="008B77AD"/>
    <w:rsid w:val="008C5C9C"/>
    <w:rsid w:val="008D428B"/>
    <w:rsid w:val="008D49F7"/>
    <w:rsid w:val="008E2F90"/>
    <w:rsid w:val="008E5C04"/>
    <w:rsid w:val="009006DD"/>
    <w:rsid w:val="0092427B"/>
    <w:rsid w:val="00945EFD"/>
    <w:rsid w:val="00946B0F"/>
    <w:rsid w:val="00950E20"/>
    <w:rsid w:val="00954F5D"/>
    <w:rsid w:val="00962FE6"/>
    <w:rsid w:val="00964AD5"/>
    <w:rsid w:val="009764FB"/>
    <w:rsid w:val="0098545B"/>
    <w:rsid w:val="009943F6"/>
    <w:rsid w:val="009A2F89"/>
    <w:rsid w:val="009A514D"/>
    <w:rsid w:val="009B18B8"/>
    <w:rsid w:val="009B22EC"/>
    <w:rsid w:val="009C0582"/>
    <w:rsid w:val="009C22AD"/>
    <w:rsid w:val="009C2F33"/>
    <w:rsid w:val="009C5B5F"/>
    <w:rsid w:val="009D3901"/>
    <w:rsid w:val="009D4F88"/>
    <w:rsid w:val="009D736F"/>
    <w:rsid w:val="009E225A"/>
    <w:rsid w:val="009E37A1"/>
    <w:rsid w:val="009E58FE"/>
    <w:rsid w:val="00A04EDC"/>
    <w:rsid w:val="00A06995"/>
    <w:rsid w:val="00A128A2"/>
    <w:rsid w:val="00A16F5C"/>
    <w:rsid w:val="00A2191C"/>
    <w:rsid w:val="00A363FB"/>
    <w:rsid w:val="00A57D45"/>
    <w:rsid w:val="00A72597"/>
    <w:rsid w:val="00A74370"/>
    <w:rsid w:val="00A8162E"/>
    <w:rsid w:val="00A875B4"/>
    <w:rsid w:val="00AA5BDF"/>
    <w:rsid w:val="00AA62AA"/>
    <w:rsid w:val="00AA7AE0"/>
    <w:rsid w:val="00AC7E7B"/>
    <w:rsid w:val="00AD54AC"/>
    <w:rsid w:val="00AD590B"/>
    <w:rsid w:val="00AD5CD3"/>
    <w:rsid w:val="00AE3EC9"/>
    <w:rsid w:val="00AF0590"/>
    <w:rsid w:val="00AF4158"/>
    <w:rsid w:val="00B061FB"/>
    <w:rsid w:val="00B16073"/>
    <w:rsid w:val="00B33197"/>
    <w:rsid w:val="00B41EB0"/>
    <w:rsid w:val="00B42AEF"/>
    <w:rsid w:val="00B8317C"/>
    <w:rsid w:val="00B832EF"/>
    <w:rsid w:val="00B95C8C"/>
    <w:rsid w:val="00BA193D"/>
    <w:rsid w:val="00BA19E0"/>
    <w:rsid w:val="00BA2028"/>
    <w:rsid w:val="00BB3B3B"/>
    <w:rsid w:val="00BB4E01"/>
    <w:rsid w:val="00BC42F2"/>
    <w:rsid w:val="00BD2DB0"/>
    <w:rsid w:val="00BD4300"/>
    <w:rsid w:val="00BE081E"/>
    <w:rsid w:val="00BE0E7A"/>
    <w:rsid w:val="00BE5DBC"/>
    <w:rsid w:val="00BF0DFB"/>
    <w:rsid w:val="00C0117C"/>
    <w:rsid w:val="00C10816"/>
    <w:rsid w:val="00C12B49"/>
    <w:rsid w:val="00C16358"/>
    <w:rsid w:val="00C24264"/>
    <w:rsid w:val="00C326B3"/>
    <w:rsid w:val="00C35C04"/>
    <w:rsid w:val="00C37E1B"/>
    <w:rsid w:val="00C43FB6"/>
    <w:rsid w:val="00C443C6"/>
    <w:rsid w:val="00C44FDC"/>
    <w:rsid w:val="00C450A1"/>
    <w:rsid w:val="00C45EC0"/>
    <w:rsid w:val="00C463C1"/>
    <w:rsid w:val="00C523DF"/>
    <w:rsid w:val="00C5268E"/>
    <w:rsid w:val="00C55211"/>
    <w:rsid w:val="00C60DFB"/>
    <w:rsid w:val="00C65B5A"/>
    <w:rsid w:val="00C7132C"/>
    <w:rsid w:val="00C81855"/>
    <w:rsid w:val="00C83E35"/>
    <w:rsid w:val="00C90582"/>
    <w:rsid w:val="00C928DE"/>
    <w:rsid w:val="00CD3F3A"/>
    <w:rsid w:val="00CD6D7D"/>
    <w:rsid w:val="00CE035F"/>
    <w:rsid w:val="00CE5184"/>
    <w:rsid w:val="00CF57AE"/>
    <w:rsid w:val="00CF60FC"/>
    <w:rsid w:val="00D066BE"/>
    <w:rsid w:val="00D076BC"/>
    <w:rsid w:val="00D13075"/>
    <w:rsid w:val="00D14576"/>
    <w:rsid w:val="00D20C54"/>
    <w:rsid w:val="00D2369B"/>
    <w:rsid w:val="00D3675B"/>
    <w:rsid w:val="00D3678D"/>
    <w:rsid w:val="00D40760"/>
    <w:rsid w:val="00D40B1C"/>
    <w:rsid w:val="00D6208E"/>
    <w:rsid w:val="00D63CF1"/>
    <w:rsid w:val="00D67950"/>
    <w:rsid w:val="00D74733"/>
    <w:rsid w:val="00D85B61"/>
    <w:rsid w:val="00DA092F"/>
    <w:rsid w:val="00DA0972"/>
    <w:rsid w:val="00DA6C24"/>
    <w:rsid w:val="00DA6E1A"/>
    <w:rsid w:val="00DB06B1"/>
    <w:rsid w:val="00DB35E8"/>
    <w:rsid w:val="00DD2D1E"/>
    <w:rsid w:val="00DD6B46"/>
    <w:rsid w:val="00E02253"/>
    <w:rsid w:val="00E039B6"/>
    <w:rsid w:val="00E26CC8"/>
    <w:rsid w:val="00E271D4"/>
    <w:rsid w:val="00E52940"/>
    <w:rsid w:val="00E6200C"/>
    <w:rsid w:val="00E65888"/>
    <w:rsid w:val="00E70180"/>
    <w:rsid w:val="00E81576"/>
    <w:rsid w:val="00E829A6"/>
    <w:rsid w:val="00E83DD5"/>
    <w:rsid w:val="00E92948"/>
    <w:rsid w:val="00E95D1B"/>
    <w:rsid w:val="00EB45AA"/>
    <w:rsid w:val="00EC10A2"/>
    <w:rsid w:val="00EC1A2E"/>
    <w:rsid w:val="00ED1646"/>
    <w:rsid w:val="00EE07D9"/>
    <w:rsid w:val="00EE29BB"/>
    <w:rsid w:val="00F03379"/>
    <w:rsid w:val="00F146FD"/>
    <w:rsid w:val="00F150EB"/>
    <w:rsid w:val="00F24857"/>
    <w:rsid w:val="00F34678"/>
    <w:rsid w:val="00F36A0F"/>
    <w:rsid w:val="00F51D0C"/>
    <w:rsid w:val="00F60972"/>
    <w:rsid w:val="00F758BD"/>
    <w:rsid w:val="00F955EA"/>
    <w:rsid w:val="00FA2373"/>
    <w:rsid w:val="00FA292F"/>
    <w:rsid w:val="00FA3603"/>
    <w:rsid w:val="00FA6CD5"/>
    <w:rsid w:val="00FA6D57"/>
    <w:rsid w:val="00FB277A"/>
    <w:rsid w:val="00FC1542"/>
    <w:rsid w:val="00FF1726"/>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23F98A"/>
  <w15:docId w15:val="{FC89B06E-8572-4B85-9D96-429E9EB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8E"/>
    <w:pPr>
      <w:spacing w:after="120"/>
    </w:pPr>
    <w:rPr>
      <w:rFonts w:cs="Arial"/>
      <w:sz w:val="24"/>
      <w:szCs w:val="24"/>
    </w:rPr>
  </w:style>
  <w:style w:type="paragraph" w:styleId="Heading1">
    <w:name w:val="heading 1"/>
    <w:basedOn w:val="Normal"/>
    <w:next w:val="Normal"/>
    <w:link w:val="Heading1Char"/>
    <w:qFormat/>
    <w:rsid w:val="001C618E"/>
    <w:pPr>
      <w:keepNext/>
      <w:spacing w:before="240" w:after="60"/>
      <w:outlineLvl w:val="0"/>
    </w:pPr>
    <w:rPr>
      <w:b/>
      <w:bCs/>
      <w:kern w:val="32"/>
      <w:sz w:val="32"/>
      <w:szCs w:val="32"/>
    </w:rPr>
  </w:style>
  <w:style w:type="paragraph" w:styleId="Heading2">
    <w:name w:val="heading 2"/>
    <w:basedOn w:val="Normal"/>
    <w:next w:val="Normal"/>
    <w:link w:val="Heading2Char"/>
    <w:qFormat/>
    <w:rsid w:val="001C618E"/>
    <w:pPr>
      <w:keepNext/>
      <w:spacing w:after="240"/>
      <w:outlineLvl w:val="1"/>
    </w:pPr>
    <w:rPr>
      <w:sz w:val="28"/>
      <w:szCs w:val="20"/>
    </w:rPr>
  </w:style>
  <w:style w:type="paragraph" w:styleId="Heading3">
    <w:name w:val="heading 3"/>
    <w:basedOn w:val="Normal"/>
    <w:next w:val="Normal"/>
    <w:link w:val="Heading3Char"/>
    <w:qFormat/>
    <w:rsid w:val="001C618E"/>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CE03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618E"/>
    <w:rPr>
      <w:rFonts w:ascii="Courier New" w:hAnsi="Courier New"/>
      <w:sz w:val="20"/>
      <w:szCs w:val="20"/>
    </w:rPr>
  </w:style>
  <w:style w:type="paragraph" w:styleId="BalloonText">
    <w:name w:val="Balloon Text"/>
    <w:basedOn w:val="Normal"/>
    <w:semiHidden/>
    <w:rsid w:val="001C618E"/>
    <w:rPr>
      <w:rFonts w:ascii="Tahoma" w:hAnsi="Tahoma" w:cs="Tahoma"/>
      <w:sz w:val="16"/>
      <w:szCs w:val="16"/>
    </w:rPr>
  </w:style>
  <w:style w:type="paragraph" w:styleId="Header">
    <w:name w:val="header"/>
    <w:basedOn w:val="Normal"/>
    <w:link w:val="HeaderChar"/>
    <w:rsid w:val="001C618E"/>
    <w:pPr>
      <w:tabs>
        <w:tab w:val="center" w:pos="4320"/>
        <w:tab w:val="right" w:pos="8640"/>
      </w:tabs>
    </w:pPr>
  </w:style>
  <w:style w:type="paragraph" w:styleId="Footer">
    <w:name w:val="footer"/>
    <w:basedOn w:val="Normal"/>
    <w:rsid w:val="001C618E"/>
    <w:pPr>
      <w:tabs>
        <w:tab w:val="center" w:pos="4320"/>
        <w:tab w:val="right" w:pos="8640"/>
      </w:tabs>
    </w:pPr>
  </w:style>
  <w:style w:type="character" w:customStyle="1" w:styleId="Heading3Char">
    <w:name w:val="Heading 3 Char"/>
    <w:link w:val="Heading3"/>
    <w:rsid w:val="001C618E"/>
    <w:rPr>
      <w:rFonts w:cs="Arial"/>
      <w:b/>
      <w:bCs/>
      <w:sz w:val="26"/>
      <w:szCs w:val="26"/>
    </w:rPr>
  </w:style>
  <w:style w:type="character" w:styleId="FollowedHyperlink">
    <w:name w:val="FollowedHyperlink"/>
    <w:rsid w:val="001C618E"/>
    <w:rPr>
      <w:color w:val="800080"/>
      <w:u w:val="single"/>
    </w:rPr>
  </w:style>
  <w:style w:type="character" w:customStyle="1" w:styleId="Heading40">
    <w:name w:val="Heading4"/>
    <w:rsid w:val="001C618E"/>
    <w:rPr>
      <w:rFonts w:ascii="Arial" w:hAnsi="Arial"/>
      <w:b/>
      <w:sz w:val="24"/>
    </w:rPr>
  </w:style>
  <w:style w:type="paragraph" w:styleId="ListParagraph">
    <w:name w:val="List Paragraph"/>
    <w:basedOn w:val="Normal"/>
    <w:uiPriority w:val="34"/>
    <w:qFormat/>
    <w:rsid w:val="001C618E"/>
    <w:pPr>
      <w:ind w:left="720"/>
      <w:contextualSpacing/>
    </w:pPr>
  </w:style>
  <w:style w:type="paragraph" w:styleId="Revision">
    <w:name w:val="Revision"/>
    <w:hidden/>
    <w:uiPriority w:val="99"/>
    <w:semiHidden/>
    <w:rsid w:val="00C43FB6"/>
    <w:rPr>
      <w:rFonts w:ascii="Arial" w:hAnsi="Arial"/>
      <w:sz w:val="24"/>
      <w:szCs w:val="24"/>
    </w:rPr>
  </w:style>
  <w:style w:type="character" w:styleId="CommentReference">
    <w:name w:val="annotation reference"/>
    <w:basedOn w:val="DefaultParagraphFont"/>
    <w:unhideWhenUsed/>
    <w:rsid w:val="00964AD5"/>
    <w:rPr>
      <w:sz w:val="16"/>
      <w:szCs w:val="16"/>
    </w:rPr>
  </w:style>
  <w:style w:type="paragraph" w:styleId="CommentText">
    <w:name w:val="annotation text"/>
    <w:basedOn w:val="Normal"/>
    <w:link w:val="CommentTextChar"/>
    <w:unhideWhenUsed/>
    <w:rsid w:val="00964AD5"/>
    <w:rPr>
      <w:sz w:val="20"/>
      <w:szCs w:val="20"/>
    </w:rPr>
  </w:style>
  <w:style w:type="character" w:customStyle="1" w:styleId="CommentTextChar">
    <w:name w:val="Comment Text Char"/>
    <w:basedOn w:val="DefaultParagraphFont"/>
    <w:link w:val="CommentText"/>
    <w:rsid w:val="00964AD5"/>
    <w:rPr>
      <w:rFonts w:ascii="Arial" w:hAnsi="Arial"/>
    </w:rPr>
  </w:style>
  <w:style w:type="paragraph" w:styleId="CommentSubject">
    <w:name w:val="annotation subject"/>
    <w:basedOn w:val="CommentText"/>
    <w:next w:val="CommentText"/>
    <w:link w:val="CommentSubjectChar"/>
    <w:semiHidden/>
    <w:unhideWhenUsed/>
    <w:rsid w:val="00964AD5"/>
    <w:rPr>
      <w:b/>
      <w:bCs/>
    </w:rPr>
  </w:style>
  <w:style w:type="character" w:customStyle="1" w:styleId="CommentSubjectChar">
    <w:name w:val="Comment Subject Char"/>
    <w:basedOn w:val="CommentTextChar"/>
    <w:link w:val="CommentSubject"/>
    <w:semiHidden/>
    <w:rsid w:val="00964AD5"/>
    <w:rPr>
      <w:rFonts w:ascii="Arial" w:hAnsi="Arial"/>
      <w:b/>
      <w:bCs/>
    </w:rPr>
  </w:style>
  <w:style w:type="character" w:customStyle="1" w:styleId="Heading2Char">
    <w:name w:val="Heading 2 Char"/>
    <w:basedOn w:val="DefaultParagraphFont"/>
    <w:link w:val="Heading2"/>
    <w:rsid w:val="001C618E"/>
    <w:rPr>
      <w:rFonts w:cs="Arial"/>
      <w:sz w:val="28"/>
    </w:rPr>
  </w:style>
  <w:style w:type="character" w:customStyle="1" w:styleId="Heading4Char">
    <w:name w:val="Heading 4 Char"/>
    <w:basedOn w:val="DefaultParagraphFont"/>
    <w:link w:val="Heading4"/>
    <w:semiHidden/>
    <w:rsid w:val="00CE035F"/>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CE035F"/>
    <w:rPr>
      <w:color w:val="0000FF" w:themeColor="hyperlink"/>
      <w:u w:val="single"/>
    </w:rPr>
  </w:style>
  <w:style w:type="paragraph" w:customStyle="1" w:styleId="ListStyle">
    <w:name w:val="ListStyle"/>
    <w:basedOn w:val="ListParagraph"/>
    <w:qFormat/>
    <w:rsid w:val="00F03379"/>
    <w:pPr>
      <w:numPr>
        <w:numId w:val="20"/>
      </w:numPr>
      <w:spacing w:after="80"/>
    </w:pPr>
    <w:rPr>
      <w:rFonts w:ascii="Arial" w:hAnsi="Arial"/>
    </w:rPr>
  </w:style>
  <w:style w:type="paragraph" w:styleId="NormalWeb">
    <w:name w:val="Normal (Web)"/>
    <w:basedOn w:val="Normal"/>
    <w:uiPriority w:val="99"/>
    <w:unhideWhenUsed/>
    <w:rsid w:val="0089381E"/>
    <w:pPr>
      <w:spacing w:before="100" w:beforeAutospacing="1" w:after="100" w:afterAutospacing="1" w:line="336" w:lineRule="atLeast"/>
    </w:pPr>
  </w:style>
  <w:style w:type="character" w:customStyle="1" w:styleId="HeaderChar">
    <w:name w:val="Header Char"/>
    <w:basedOn w:val="DefaultParagraphFont"/>
    <w:link w:val="Header"/>
    <w:rsid w:val="001C618E"/>
    <w:rPr>
      <w:rFonts w:cs="Arial"/>
      <w:sz w:val="24"/>
      <w:szCs w:val="24"/>
    </w:rPr>
  </w:style>
  <w:style w:type="paragraph" w:customStyle="1" w:styleId="FormParagraphHeader">
    <w:name w:val="Form Paragraph Header"/>
    <w:basedOn w:val="Normal"/>
    <w:rsid w:val="001C618E"/>
    <w:pPr>
      <w:spacing w:before="160" w:after="160"/>
      <w:jc w:val="center"/>
    </w:pPr>
    <w:rPr>
      <w:b/>
      <w:bCs/>
      <w:szCs w:val="20"/>
    </w:rPr>
  </w:style>
  <w:style w:type="paragraph" w:customStyle="1" w:styleId="SOPTitle">
    <w:name w:val="SOP Title"/>
    <w:basedOn w:val="Normal"/>
    <w:link w:val="SOPTitleChar"/>
    <w:qFormat/>
    <w:rsid w:val="001C618E"/>
    <w:pPr>
      <w:spacing w:before="40" w:after="40"/>
    </w:pPr>
    <w:rPr>
      <w:b/>
      <w:bCs/>
      <w:sz w:val="32"/>
      <w:szCs w:val="32"/>
    </w:rPr>
  </w:style>
  <w:style w:type="character" w:customStyle="1" w:styleId="SOPTitleChar">
    <w:name w:val="SOP Title Char"/>
    <w:basedOn w:val="DefaultParagraphFont"/>
    <w:link w:val="SOPTitle"/>
    <w:rsid w:val="001C618E"/>
    <w:rPr>
      <w:rFonts w:cs="Arial"/>
      <w:b/>
      <w:bCs/>
      <w:sz w:val="32"/>
      <w:szCs w:val="32"/>
    </w:rPr>
  </w:style>
  <w:style w:type="paragraph" w:customStyle="1" w:styleId="FormTitle">
    <w:name w:val="Form Title"/>
    <w:basedOn w:val="SOPTitle"/>
    <w:link w:val="FormTitleChar"/>
    <w:qFormat/>
    <w:rsid w:val="001C618E"/>
    <w:pPr>
      <w:spacing w:after="120"/>
      <w:jc w:val="center"/>
    </w:pPr>
  </w:style>
  <w:style w:type="character" w:customStyle="1" w:styleId="FormTitleChar">
    <w:name w:val="Form Title Char"/>
    <w:basedOn w:val="SOPTitleChar"/>
    <w:link w:val="FormTitle"/>
    <w:rsid w:val="001C618E"/>
    <w:rPr>
      <w:rFonts w:cs="Arial"/>
      <w:b/>
      <w:bCs/>
      <w:sz w:val="32"/>
      <w:szCs w:val="32"/>
    </w:rPr>
  </w:style>
  <w:style w:type="character" w:customStyle="1" w:styleId="Heading1Char">
    <w:name w:val="Heading 1 Char"/>
    <w:basedOn w:val="DefaultParagraphFont"/>
    <w:link w:val="Heading1"/>
    <w:rsid w:val="001C618E"/>
    <w:rPr>
      <w:rFonts w:cs="Arial"/>
      <w:b/>
      <w:bCs/>
      <w:kern w:val="32"/>
      <w:sz w:val="32"/>
      <w:szCs w:val="32"/>
    </w:rPr>
  </w:style>
  <w:style w:type="table" w:styleId="LightList-Accent1">
    <w:name w:val="Light List Accent 1"/>
    <w:basedOn w:val="TableNormal"/>
    <w:uiPriority w:val="61"/>
    <w:rsid w:val="001C618E"/>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1C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C618E"/>
    <w:p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0219">
      <w:bodyDiv w:val="1"/>
      <w:marLeft w:val="0"/>
      <w:marRight w:val="0"/>
      <w:marTop w:val="0"/>
      <w:marBottom w:val="0"/>
      <w:divBdr>
        <w:top w:val="none" w:sz="0" w:space="0" w:color="auto"/>
        <w:left w:val="none" w:sz="0" w:space="0" w:color="auto"/>
        <w:bottom w:val="none" w:sz="0" w:space="0" w:color="auto"/>
        <w:right w:val="none" w:sz="0" w:space="0" w:color="auto"/>
      </w:divBdr>
    </w:div>
    <w:div w:id="461388016">
      <w:bodyDiv w:val="1"/>
      <w:marLeft w:val="0"/>
      <w:marRight w:val="0"/>
      <w:marTop w:val="0"/>
      <w:marBottom w:val="0"/>
      <w:divBdr>
        <w:top w:val="none" w:sz="0" w:space="0" w:color="auto"/>
        <w:left w:val="none" w:sz="0" w:space="0" w:color="auto"/>
        <w:bottom w:val="none" w:sz="0" w:space="0" w:color="auto"/>
        <w:right w:val="none" w:sz="0" w:space="0" w:color="auto"/>
      </w:divBdr>
    </w:div>
    <w:div w:id="501970228">
      <w:bodyDiv w:val="1"/>
      <w:marLeft w:val="0"/>
      <w:marRight w:val="0"/>
      <w:marTop w:val="0"/>
      <w:marBottom w:val="0"/>
      <w:divBdr>
        <w:top w:val="none" w:sz="0" w:space="0" w:color="auto"/>
        <w:left w:val="none" w:sz="0" w:space="0" w:color="auto"/>
        <w:bottom w:val="none" w:sz="0" w:space="0" w:color="auto"/>
        <w:right w:val="none" w:sz="0" w:space="0" w:color="auto"/>
      </w:divBdr>
    </w:div>
    <w:div w:id="773675998">
      <w:bodyDiv w:val="1"/>
      <w:marLeft w:val="0"/>
      <w:marRight w:val="0"/>
      <w:marTop w:val="0"/>
      <w:marBottom w:val="750"/>
      <w:divBdr>
        <w:top w:val="none" w:sz="0" w:space="0" w:color="auto"/>
        <w:left w:val="none" w:sz="0" w:space="0" w:color="auto"/>
        <w:bottom w:val="none" w:sz="0" w:space="0" w:color="auto"/>
        <w:right w:val="none" w:sz="0" w:space="0" w:color="auto"/>
      </w:divBdr>
      <w:divsChild>
        <w:div w:id="1205362015">
          <w:marLeft w:val="0"/>
          <w:marRight w:val="0"/>
          <w:marTop w:val="0"/>
          <w:marBottom w:val="0"/>
          <w:divBdr>
            <w:top w:val="none" w:sz="0" w:space="0" w:color="auto"/>
            <w:left w:val="none" w:sz="0" w:space="0" w:color="auto"/>
            <w:bottom w:val="none" w:sz="0" w:space="0" w:color="auto"/>
            <w:right w:val="none" w:sz="0" w:space="0" w:color="auto"/>
          </w:divBdr>
          <w:divsChild>
            <w:div w:id="1065681502">
              <w:marLeft w:val="0"/>
              <w:marRight w:val="0"/>
              <w:marTop w:val="0"/>
              <w:marBottom w:val="0"/>
              <w:divBdr>
                <w:top w:val="none" w:sz="0" w:space="0" w:color="auto"/>
                <w:left w:val="none" w:sz="0" w:space="0" w:color="auto"/>
                <w:bottom w:val="none" w:sz="0" w:space="0" w:color="auto"/>
                <w:right w:val="none" w:sz="0" w:space="0" w:color="auto"/>
              </w:divBdr>
              <w:divsChild>
                <w:div w:id="209728110">
                  <w:marLeft w:val="75"/>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044406637">
      <w:bodyDiv w:val="1"/>
      <w:marLeft w:val="0"/>
      <w:marRight w:val="0"/>
      <w:marTop w:val="0"/>
      <w:marBottom w:val="0"/>
      <w:divBdr>
        <w:top w:val="none" w:sz="0" w:space="0" w:color="auto"/>
        <w:left w:val="none" w:sz="0" w:space="0" w:color="auto"/>
        <w:bottom w:val="none" w:sz="0" w:space="0" w:color="auto"/>
        <w:right w:val="none" w:sz="0" w:space="0" w:color="auto"/>
      </w:divBdr>
    </w:div>
    <w:div w:id="1486241941">
      <w:bodyDiv w:val="1"/>
      <w:marLeft w:val="0"/>
      <w:marRight w:val="0"/>
      <w:marTop w:val="0"/>
      <w:marBottom w:val="0"/>
      <w:divBdr>
        <w:top w:val="none" w:sz="0" w:space="0" w:color="auto"/>
        <w:left w:val="none" w:sz="0" w:space="0" w:color="auto"/>
        <w:bottom w:val="none" w:sz="0" w:space="0" w:color="auto"/>
        <w:right w:val="none" w:sz="0" w:space="0" w:color="auto"/>
      </w:divBdr>
    </w:div>
    <w:div w:id="1624773830">
      <w:bodyDiv w:val="1"/>
      <w:marLeft w:val="0"/>
      <w:marRight w:val="0"/>
      <w:marTop w:val="0"/>
      <w:marBottom w:val="0"/>
      <w:divBdr>
        <w:top w:val="none" w:sz="0" w:space="0" w:color="auto"/>
        <w:left w:val="none" w:sz="0" w:space="0" w:color="auto"/>
        <w:bottom w:val="none" w:sz="0" w:space="0" w:color="auto"/>
        <w:right w:val="none" w:sz="0" w:space="0" w:color="auto"/>
      </w:divBdr>
    </w:div>
    <w:div w:id="1729650295">
      <w:bodyDiv w:val="1"/>
      <w:marLeft w:val="0"/>
      <w:marRight w:val="0"/>
      <w:marTop w:val="0"/>
      <w:marBottom w:val="0"/>
      <w:divBdr>
        <w:top w:val="none" w:sz="0" w:space="0" w:color="auto"/>
        <w:left w:val="none" w:sz="0" w:space="0" w:color="auto"/>
        <w:bottom w:val="none" w:sz="0" w:space="0" w:color="auto"/>
        <w:right w:val="none" w:sz="0" w:space="0" w:color="auto"/>
      </w:divBdr>
    </w:div>
    <w:div w:id="2066953235">
      <w:bodyDiv w:val="1"/>
      <w:marLeft w:val="0"/>
      <w:marRight w:val="0"/>
      <w:marTop w:val="0"/>
      <w:marBottom w:val="0"/>
      <w:divBdr>
        <w:top w:val="none" w:sz="0" w:space="0" w:color="auto"/>
        <w:left w:val="none" w:sz="0" w:space="0" w:color="auto"/>
        <w:bottom w:val="none" w:sz="0" w:space="0" w:color="auto"/>
        <w:right w:val="none" w:sz="0" w:space="0" w:color="auto"/>
      </w:divBdr>
      <w:divsChild>
        <w:div w:id="1688867871">
          <w:marLeft w:val="0"/>
          <w:marRight w:val="0"/>
          <w:marTop w:val="0"/>
          <w:marBottom w:val="0"/>
          <w:divBdr>
            <w:top w:val="single" w:sz="18" w:space="4" w:color="C0C0C0"/>
            <w:left w:val="single" w:sz="18" w:space="4" w:color="C0C0C0"/>
            <w:bottom w:val="single" w:sz="18" w:space="4" w:color="C0C0C0"/>
            <w:right w:val="single" w:sz="18" w:space="4"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imsdata@craighospita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bimsdata@craighospital.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sf.io/a4xzb/" TargetMode="External"/><Relationship Id="rId4" Type="http://schemas.openxmlformats.org/officeDocument/2006/relationships/webSettings" Target="webSettings.xml"/><Relationship Id="rId9" Type="http://schemas.openxmlformats.org/officeDocument/2006/relationships/hyperlink" Target="http://www.tbinds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1308</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602df - External Data Request and Use Agreement Form</vt:lpstr>
    </vt:vector>
  </TitlesOfParts>
  <Company>Craig Hospital</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602df - External Data Request and Use Agreement Form</dc:title>
  <dc:creator>NDSC</dc:creator>
  <dc:description>This form is for requesting use of the national database or module databases by the general scientific community.</dc:description>
  <cp:lastModifiedBy>Eagye, CB</cp:lastModifiedBy>
  <cp:revision>26</cp:revision>
  <cp:lastPrinted>2008-06-12T18:09:00Z</cp:lastPrinted>
  <dcterms:created xsi:type="dcterms:W3CDTF">2022-03-24T20:33:00Z</dcterms:created>
  <dcterms:modified xsi:type="dcterms:W3CDTF">2024-07-31T18:45:00Z</dcterms:modified>
  <cp:contentStatus>FINAL</cp:contentStatus>
</cp:coreProperties>
</file>